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47E069" w14:textId="5CC6B0E2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2B6EA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586897"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 w:rsidR="00011189">
        <w:rPr>
          <w:b/>
          <w:noProof/>
          <w:sz w:val="24"/>
          <w:lang w:val="en-US"/>
        </w:rPr>
        <w:t>2</w:t>
      </w:r>
      <w:r w:rsidR="0079720A">
        <w:rPr>
          <w:b/>
          <w:noProof/>
          <w:sz w:val="24"/>
          <w:lang w:val="en-US"/>
        </w:rPr>
        <w:t>5</w:t>
      </w:r>
      <w:r w:rsidR="00011189">
        <w:rPr>
          <w:b/>
          <w:noProof/>
          <w:sz w:val="24"/>
          <w:lang w:val="en-US"/>
        </w:rPr>
        <w:t xml:space="preserve">  </w:t>
      </w:r>
      <w:r w:rsidR="008B63D7">
        <w:rPr>
          <w:b/>
          <w:noProof/>
          <w:sz w:val="24"/>
          <w:lang w:val="en-US"/>
        </w:rPr>
        <w:t xml:space="preserve">                   </w:t>
      </w:r>
      <w:r w:rsidR="008117D1">
        <w:rPr>
          <w:b/>
          <w:noProof/>
          <w:sz w:val="24"/>
          <w:lang w:val="en-US"/>
        </w:rPr>
        <w:t xml:space="preserve">         </w:t>
      </w:r>
      <w:r w:rsidR="008B63D7">
        <w:rPr>
          <w:b/>
          <w:noProof/>
          <w:sz w:val="24"/>
          <w:lang w:val="en-US"/>
        </w:rPr>
        <w:t xml:space="preserve">                                </w:t>
      </w:r>
      <w:r w:rsidR="00083B66" w:rsidRPr="00083B66">
        <w:rPr>
          <w:b/>
          <w:noProof/>
          <w:sz w:val="24"/>
          <w:lang w:val="en-US"/>
        </w:rPr>
        <w:t>R3-2</w:t>
      </w:r>
      <w:r w:rsidR="003C7B74">
        <w:rPr>
          <w:b/>
          <w:noProof/>
          <w:sz w:val="24"/>
          <w:lang w:val="en-US"/>
        </w:rPr>
        <w:t>4</w:t>
      </w:r>
      <w:r w:rsidR="00BE16B3">
        <w:rPr>
          <w:b/>
          <w:noProof/>
          <w:sz w:val="24"/>
          <w:lang w:val="en-US"/>
        </w:rPr>
        <w:t>4146</w:t>
      </w:r>
    </w:p>
    <w:p w14:paraId="351CA33D" w14:textId="0565E083" w:rsidR="00347001" w:rsidRPr="002D2634" w:rsidRDefault="0079720A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  <w:lang w:val="en-US"/>
        </w:rPr>
        <w:t>Maastricht</w:t>
      </w:r>
      <w:r w:rsidR="006446AD">
        <w:rPr>
          <w:rFonts w:ascii="Arial" w:eastAsia="MS Mincho" w:hAnsi="Arial"/>
          <w:b/>
          <w:noProof/>
          <w:sz w:val="24"/>
          <w:lang w:val="en-US"/>
        </w:rPr>
        <w:t>,</w:t>
      </w:r>
      <w:r>
        <w:rPr>
          <w:rFonts w:ascii="Arial" w:eastAsia="MS Mincho" w:hAnsi="Arial"/>
          <w:b/>
          <w:noProof/>
          <w:sz w:val="24"/>
          <w:lang w:val="en-US"/>
        </w:rPr>
        <w:t xml:space="preserve"> The Netherlands</w:t>
      </w:r>
      <w:r w:rsidR="00CE67EE" w:rsidRPr="003C7B74">
        <w:rPr>
          <w:rFonts w:ascii="Arial" w:eastAsia="MS Mincho" w:hAnsi="Arial"/>
          <w:b/>
          <w:noProof/>
          <w:sz w:val="24"/>
          <w:lang w:val="en-US"/>
        </w:rPr>
        <w:t xml:space="preserve">, </w:t>
      </w:r>
      <w:r>
        <w:rPr>
          <w:rFonts w:ascii="Arial" w:eastAsia="MS Mincho" w:hAnsi="Arial"/>
          <w:b/>
          <w:noProof/>
          <w:sz w:val="24"/>
          <w:lang w:val="en-US"/>
        </w:rPr>
        <w:t>August 19 - 23</w:t>
      </w:r>
      <w:r w:rsidR="00CE67EE" w:rsidRPr="003C7B74">
        <w:rPr>
          <w:rFonts w:ascii="Arial" w:eastAsia="MS Mincho" w:hAnsi="Arial"/>
          <w:b/>
          <w:noProof/>
          <w:sz w:val="24"/>
          <w:lang w:val="en-US"/>
        </w:rPr>
        <w:t>, 202</w:t>
      </w:r>
      <w:r w:rsidR="003C7B74" w:rsidRPr="003C7B74">
        <w:rPr>
          <w:rFonts w:ascii="Arial" w:eastAsia="MS Mincho" w:hAnsi="Arial"/>
          <w:b/>
          <w:noProof/>
          <w:sz w:val="24"/>
          <w:lang w:val="en-US"/>
        </w:rPr>
        <w:t>4</w:t>
      </w:r>
      <w:r w:rsidR="00CE67EE" w:rsidRPr="003C7B74">
        <w:rPr>
          <w:rFonts w:ascii="Arial" w:eastAsia="MS Mincho" w:hAnsi="Arial"/>
          <w:b/>
          <w:noProof/>
          <w:sz w:val="24"/>
          <w:lang w:val="en-US"/>
        </w:rPr>
        <w:t xml:space="preserve">                                                 </w:t>
      </w:r>
      <w:r w:rsidR="00C65FAE" w:rsidRPr="003C7B74">
        <w:rPr>
          <w:rFonts w:ascii="Arial" w:eastAsia="MS Mincho" w:hAnsi="Arial"/>
          <w:b/>
          <w:noProof/>
          <w:sz w:val="24"/>
          <w:lang w:val="en-US"/>
        </w:rPr>
        <w:tab/>
        <w:t xml:space="preserve">    </w:t>
      </w:r>
      <w:r w:rsidR="000C416C" w:rsidRPr="003C7B74">
        <w:rPr>
          <w:rFonts w:ascii="Arial" w:eastAsia="MS Mincho" w:hAnsi="Arial"/>
          <w:b/>
          <w:noProof/>
          <w:sz w:val="24"/>
          <w:lang w:val="en-US"/>
        </w:rPr>
        <w:t xml:space="preserve"> </w:t>
      </w:r>
    </w:p>
    <w:p w14:paraId="25DAFCD2" w14:textId="1D42088A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72E1A9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3C7B74">
        <w:rPr>
          <w:sz w:val="24"/>
          <w:lang w:val="pt-PT"/>
        </w:rPr>
        <w:t>1</w:t>
      </w:r>
      <w:r w:rsidR="003F4A9B">
        <w:rPr>
          <w:sz w:val="24"/>
          <w:lang w:val="pt-PT"/>
        </w:rPr>
        <w:t>7</w:t>
      </w:r>
      <w:r w:rsidR="003C7B74">
        <w:rPr>
          <w:sz w:val="24"/>
          <w:lang w:val="pt-PT"/>
        </w:rPr>
        <w:t>.</w:t>
      </w:r>
      <w:r w:rsidR="003F4A9B">
        <w:rPr>
          <w:sz w:val="24"/>
          <w:lang w:val="pt-PT"/>
        </w:rPr>
        <w:t>3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57FC8279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9B3EE7">
        <w:rPr>
          <w:rFonts w:ascii="Arial" w:hAnsi="Arial"/>
          <w:sz w:val="24"/>
        </w:rPr>
        <w:t>A</w:t>
      </w:r>
      <w:r w:rsidR="0041289F" w:rsidRPr="0041289F">
        <w:rPr>
          <w:rFonts w:ascii="Arial" w:hAnsi="Arial"/>
          <w:sz w:val="24"/>
        </w:rPr>
        <w:t>spects of on-demand SIB1</w:t>
      </w:r>
      <w:r w:rsidR="00DA4D69">
        <w:rPr>
          <w:rFonts w:ascii="Arial" w:hAnsi="Arial"/>
          <w:sz w:val="24"/>
        </w:rPr>
        <w:t xml:space="preserve"> for NES</w:t>
      </w:r>
      <w:r w:rsidR="009B3EE7">
        <w:rPr>
          <w:rFonts w:ascii="Arial" w:hAnsi="Arial"/>
          <w:sz w:val="24"/>
        </w:rPr>
        <w:t xml:space="preserve"> enhancements</w:t>
      </w:r>
    </w:p>
    <w:p w14:paraId="0E973D9A" w14:textId="12CE3C46" w:rsidR="00FD428F" w:rsidRDefault="00262EDD" w:rsidP="00FD428F">
      <w:pPr>
        <w:spacing w:before="120" w:after="120"/>
        <w:rPr>
          <w:rFonts w:ascii="Arial" w:hAnsi="Arial"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F017DF">
        <w:rPr>
          <w:rFonts w:ascii="Arial" w:hAnsi="Arial"/>
          <w:sz w:val="24"/>
        </w:rPr>
        <w:tab/>
      </w:r>
      <w:r w:rsidR="0041289F">
        <w:rPr>
          <w:rFonts w:ascii="Arial" w:hAnsi="Arial"/>
          <w:sz w:val="24"/>
        </w:rPr>
        <w:t>Discussion</w:t>
      </w:r>
    </w:p>
    <w:p w14:paraId="3677C749" w14:textId="77777777" w:rsidR="00FD428F" w:rsidRDefault="00FD428F" w:rsidP="00FD428F">
      <w:pPr>
        <w:spacing w:before="120" w:after="120"/>
      </w:pPr>
    </w:p>
    <w:p w14:paraId="5B23010E" w14:textId="77777777" w:rsidR="00FD428F" w:rsidRDefault="00FD428F" w:rsidP="00FD428F">
      <w:pPr>
        <w:pStyle w:val="Heading1"/>
      </w:pPr>
      <w:r>
        <w:t>1</w:t>
      </w:r>
      <w:r w:rsidRPr="00320A6B">
        <w:tab/>
      </w:r>
      <w:r>
        <w:t>Introduction</w:t>
      </w:r>
    </w:p>
    <w:p w14:paraId="4D52995A" w14:textId="02C9E7FF" w:rsidR="00B25AC7" w:rsidRDefault="00B25AC7" w:rsidP="00B25AC7">
      <w:pPr>
        <w:spacing w:after="0"/>
      </w:pPr>
      <w:r>
        <w:t xml:space="preserve">In the last RAN3 meeting, the </w:t>
      </w:r>
      <w:r w:rsidR="002A29A2">
        <w:t>chair notes captured the following agreements and follow-up discussion points related to on-demand SIB1 for NES</w:t>
      </w:r>
      <w:r>
        <w:t xml:space="preserve"> [1]:</w:t>
      </w:r>
    </w:p>
    <w:p w14:paraId="74D1F26D" w14:textId="77777777" w:rsidR="00B25AC7" w:rsidRDefault="00B25AC7" w:rsidP="00B25AC7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25AC7" w14:paraId="5BA76FAC" w14:textId="77777777" w:rsidTr="004C297B">
        <w:tc>
          <w:tcPr>
            <w:tcW w:w="9631" w:type="dxa"/>
          </w:tcPr>
          <w:p w14:paraId="56EECD9B" w14:textId="77777777" w:rsidR="00B05D23" w:rsidRPr="00AE359A" w:rsidRDefault="00B05D23" w:rsidP="002A29A2">
            <w:pPr>
              <w:spacing w:after="120"/>
              <w:rPr>
                <w:rFonts w:ascii="Calibri" w:hAnsi="Calibri" w:cs="Calibri"/>
                <w:b/>
                <w:color w:val="008000"/>
                <w:sz w:val="18"/>
              </w:rPr>
            </w:pPr>
            <w:r w:rsidRPr="00AE359A">
              <w:rPr>
                <w:rFonts w:ascii="Calibri" w:hAnsi="Calibri" w:cs="Calibri"/>
                <w:b/>
                <w:color w:val="008000"/>
                <w:sz w:val="18"/>
              </w:rPr>
              <w:t>Focus on case2 in RAN3 first.</w:t>
            </w:r>
          </w:p>
          <w:p w14:paraId="3D4BF0F4" w14:textId="77777777" w:rsidR="00B05D23" w:rsidRPr="00AE359A" w:rsidRDefault="00B05D23" w:rsidP="002A29A2">
            <w:pPr>
              <w:spacing w:after="120"/>
              <w:rPr>
                <w:rFonts w:ascii="Calibri" w:hAnsi="Calibri" w:cs="Calibri"/>
                <w:b/>
                <w:color w:val="0000FF"/>
                <w:sz w:val="18"/>
              </w:rPr>
            </w:pPr>
            <w:r w:rsidRPr="00AE359A">
              <w:rPr>
                <w:rFonts w:ascii="Calibri" w:hAnsi="Calibri" w:cs="Calibri"/>
                <w:b/>
                <w:color w:val="0000FF"/>
                <w:sz w:val="18"/>
              </w:rPr>
              <w:t>Which node decides the WUS configuration and On-demand SIB1 mode? DU or CU or OAM?</w:t>
            </w:r>
          </w:p>
          <w:p w14:paraId="2A687366" w14:textId="77777777" w:rsidR="00B05D23" w:rsidRPr="00AE359A" w:rsidRDefault="00B05D23" w:rsidP="002A29A2">
            <w:pPr>
              <w:spacing w:after="120"/>
              <w:rPr>
                <w:rFonts w:ascii="Calibri" w:hAnsi="Calibri" w:cs="Calibri"/>
                <w:b/>
                <w:color w:val="0000FF"/>
                <w:sz w:val="18"/>
              </w:rPr>
            </w:pPr>
            <w:r w:rsidRPr="00AE359A">
              <w:rPr>
                <w:rFonts w:ascii="Calibri" w:hAnsi="Calibri" w:cs="Calibri"/>
                <w:b/>
                <w:color w:val="0000FF"/>
                <w:sz w:val="18"/>
              </w:rPr>
              <w:t xml:space="preserve">NES-cell </w:t>
            </w:r>
            <w:proofErr w:type="spellStart"/>
            <w:r w:rsidRPr="00AE359A">
              <w:rPr>
                <w:rFonts w:ascii="Calibri" w:hAnsi="Calibri" w:cs="Calibri"/>
                <w:b/>
                <w:color w:val="0000FF"/>
                <w:sz w:val="18"/>
              </w:rPr>
              <w:t>gNB</w:t>
            </w:r>
            <w:proofErr w:type="spellEnd"/>
            <w:r w:rsidRPr="00AE359A">
              <w:rPr>
                <w:rFonts w:ascii="Calibri" w:hAnsi="Calibri" w:cs="Calibri"/>
                <w:b/>
                <w:color w:val="0000FF"/>
                <w:sz w:val="18"/>
              </w:rPr>
              <w:t xml:space="preserve"> decides on-demand SIB1 operation activation and deactivation?</w:t>
            </w:r>
          </w:p>
          <w:p w14:paraId="130FAE89" w14:textId="588C8B17" w:rsidR="00B25AC7" w:rsidRPr="00E33D02" w:rsidRDefault="00B05D23" w:rsidP="002A29A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Calibri" w:hAnsi="Calibri" w:cs="Calibri"/>
                <w:b/>
                <w:color w:val="008000"/>
                <w:sz w:val="18"/>
              </w:rPr>
            </w:pPr>
            <w:r w:rsidRPr="00AE359A">
              <w:rPr>
                <w:rFonts w:ascii="Calibri" w:eastAsia="DengXian" w:hAnsi="Calibri" w:cs="Calibri"/>
                <w:b/>
                <w:bCs/>
                <w:color w:val="0000FF"/>
                <w:sz w:val="18"/>
              </w:rPr>
              <w:t xml:space="preserve">Focused on Case </w:t>
            </w:r>
            <w:proofErr w:type="gramStart"/>
            <w:r w:rsidRPr="00AE359A">
              <w:rPr>
                <w:rFonts w:ascii="Calibri" w:eastAsia="DengXian" w:hAnsi="Calibri" w:cs="Calibri"/>
                <w:b/>
                <w:bCs/>
                <w:color w:val="0000FF"/>
                <w:sz w:val="18"/>
              </w:rPr>
              <w:t>2, and</w:t>
            </w:r>
            <w:proofErr w:type="gramEnd"/>
            <w:r w:rsidRPr="00AE359A">
              <w:rPr>
                <w:rFonts w:ascii="Calibri" w:eastAsia="DengXian" w:hAnsi="Calibri" w:cs="Calibri"/>
                <w:b/>
                <w:bCs/>
                <w:color w:val="0000FF"/>
                <w:sz w:val="18"/>
              </w:rPr>
              <w:t xml:space="preserve"> continue the discussion on the issues raised in </w:t>
            </w:r>
            <w:proofErr w:type="spellStart"/>
            <w:r w:rsidRPr="00AE359A">
              <w:rPr>
                <w:rFonts w:ascii="Calibri" w:eastAsia="DengXian" w:hAnsi="Calibri" w:cs="Calibri"/>
                <w:b/>
                <w:bCs/>
                <w:color w:val="0000FF"/>
                <w:sz w:val="18"/>
              </w:rPr>
              <w:t>SoD</w:t>
            </w:r>
            <w:proofErr w:type="spellEnd"/>
            <w:r w:rsidRPr="00AE359A">
              <w:rPr>
                <w:rFonts w:ascii="Calibri" w:eastAsia="DengXian" w:hAnsi="Calibri" w:cs="Calibri"/>
                <w:b/>
                <w:bCs/>
                <w:color w:val="0000FF"/>
                <w:sz w:val="18"/>
              </w:rPr>
              <w:t xml:space="preserve"> in next meeting.</w:t>
            </w:r>
          </w:p>
        </w:tc>
      </w:tr>
    </w:tbl>
    <w:p w14:paraId="18224AA3" w14:textId="77777777" w:rsidR="00B25AC7" w:rsidRDefault="00B25AC7" w:rsidP="00805E23"/>
    <w:p w14:paraId="36925BF0" w14:textId="02D087FD" w:rsidR="00805E23" w:rsidRDefault="002A29A2" w:rsidP="00805E23">
      <w:r>
        <w:t xml:space="preserve">The </w:t>
      </w:r>
      <w:proofErr w:type="spellStart"/>
      <w:r>
        <w:t>SoD</w:t>
      </w:r>
      <w:proofErr w:type="spellEnd"/>
      <w:r w:rsidR="0041428E">
        <w:t xml:space="preserve">, referred to in the chair nodes, </w:t>
      </w:r>
      <w:r>
        <w:t>identified the following issues</w:t>
      </w:r>
      <w:r w:rsidR="0041428E" w:rsidRPr="0041428E">
        <w:t xml:space="preserve"> </w:t>
      </w:r>
      <w:r w:rsidR="0041428E">
        <w:t xml:space="preserve">in </w:t>
      </w:r>
      <w:r w:rsidR="0041428E" w:rsidRPr="002A29A2">
        <w:t>R3-243868</w:t>
      </w:r>
      <w:r w:rsidR="00805E23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05E23" w14:paraId="5FD22931" w14:textId="77777777" w:rsidTr="00DB614F">
        <w:tc>
          <w:tcPr>
            <w:tcW w:w="9631" w:type="dxa"/>
          </w:tcPr>
          <w:p w14:paraId="43E778C1" w14:textId="77777777" w:rsidR="002A29A2" w:rsidRPr="002A29A2" w:rsidRDefault="002A29A2" w:rsidP="002A29A2">
            <w:pPr>
              <w:spacing w:after="0"/>
              <w:rPr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2A29A2">
              <w:rPr>
                <w:bCs/>
                <w:color w:val="000000" w:themeColor="text1"/>
                <w:sz w:val="18"/>
                <w:szCs w:val="18"/>
                <w:lang w:eastAsia="zh-CN"/>
              </w:rPr>
              <w:t>Focused on Case 2, the below issues are proposed by the companies to be further discussed at the next meeting:</w:t>
            </w:r>
          </w:p>
          <w:p w14:paraId="3D3122BE" w14:textId="77777777" w:rsidR="002A29A2" w:rsidRDefault="002A29A2" w:rsidP="002A29A2">
            <w:pPr>
              <w:spacing w:after="0"/>
              <w:rPr>
                <w:b/>
                <w:color w:val="000000" w:themeColor="text1"/>
                <w:sz w:val="18"/>
                <w:szCs w:val="18"/>
                <w:lang w:eastAsia="zh-CN"/>
              </w:rPr>
            </w:pPr>
          </w:p>
          <w:p w14:paraId="22105783" w14:textId="1AAB6AE9" w:rsidR="002A29A2" w:rsidRPr="002A29A2" w:rsidRDefault="002A29A2" w:rsidP="002A29A2">
            <w:pPr>
              <w:spacing w:after="0"/>
              <w:rPr>
                <w:b/>
                <w:color w:val="000000" w:themeColor="text1"/>
                <w:sz w:val="18"/>
                <w:szCs w:val="18"/>
                <w:lang w:eastAsia="zh-CN"/>
              </w:rPr>
            </w:pPr>
            <w:r w:rsidRPr="002A29A2">
              <w:rPr>
                <w:b/>
                <w:color w:val="000000" w:themeColor="text1"/>
                <w:sz w:val="18"/>
                <w:szCs w:val="18"/>
                <w:lang w:eastAsia="zh-CN"/>
              </w:rPr>
              <w:t>Related to WUS provision:</w:t>
            </w:r>
          </w:p>
          <w:p w14:paraId="67F9F66F" w14:textId="77777777" w:rsidR="002A29A2" w:rsidRPr="002A29A2" w:rsidRDefault="002A29A2" w:rsidP="002A29A2">
            <w:pPr>
              <w:spacing w:after="0"/>
              <w:rPr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2A29A2">
              <w:rPr>
                <w:b/>
                <w:color w:val="000000" w:themeColor="text1"/>
                <w:sz w:val="18"/>
                <w:szCs w:val="18"/>
                <w:lang w:eastAsia="zh-CN"/>
              </w:rPr>
              <w:t xml:space="preserve">Issue 1: </w:t>
            </w:r>
            <w:r w:rsidRPr="002A29A2">
              <w:rPr>
                <w:bCs/>
                <w:color w:val="000000" w:themeColor="text1"/>
                <w:sz w:val="18"/>
                <w:szCs w:val="18"/>
                <w:lang w:eastAsia="zh-CN"/>
              </w:rPr>
              <w:t>The WUS configuration signalling to support NES Cell to request WUS configuration provision in Cell A and to support NES cell to receive WUS configuration provision status feedback from Cell A?</w:t>
            </w:r>
          </w:p>
          <w:p w14:paraId="7B6FE2DA" w14:textId="77777777" w:rsidR="002A29A2" w:rsidRPr="002A29A2" w:rsidRDefault="002A29A2" w:rsidP="002A29A2">
            <w:pPr>
              <w:spacing w:after="0"/>
              <w:rPr>
                <w:sz w:val="18"/>
                <w:szCs w:val="18"/>
                <w:lang w:eastAsia="zh-CN"/>
              </w:rPr>
            </w:pPr>
            <w:r w:rsidRPr="002A29A2">
              <w:rPr>
                <w:b/>
                <w:bCs/>
                <w:sz w:val="18"/>
                <w:szCs w:val="18"/>
                <w:lang w:eastAsia="zh-CN"/>
              </w:rPr>
              <w:t>Issue 2</w:t>
            </w:r>
            <w:r w:rsidRPr="002A29A2">
              <w:rPr>
                <w:sz w:val="18"/>
                <w:szCs w:val="18"/>
                <w:lang w:eastAsia="zh-CN"/>
              </w:rPr>
              <w:t xml:space="preserve">: The WUS configuration signalling between NES </w:t>
            </w:r>
            <w:proofErr w:type="spellStart"/>
            <w:r w:rsidRPr="002A29A2">
              <w:rPr>
                <w:sz w:val="18"/>
                <w:szCs w:val="18"/>
                <w:lang w:eastAsia="zh-CN"/>
              </w:rPr>
              <w:t>gNB</w:t>
            </w:r>
            <w:proofErr w:type="spellEnd"/>
            <w:r w:rsidRPr="002A29A2">
              <w:rPr>
                <w:sz w:val="18"/>
                <w:szCs w:val="18"/>
                <w:lang w:eastAsia="zh-CN"/>
              </w:rPr>
              <w:t xml:space="preserve">-DU and NES </w:t>
            </w:r>
            <w:proofErr w:type="spellStart"/>
            <w:r w:rsidRPr="002A29A2">
              <w:rPr>
                <w:sz w:val="18"/>
                <w:szCs w:val="18"/>
                <w:lang w:eastAsia="zh-CN"/>
              </w:rPr>
              <w:t>gNB</w:t>
            </w:r>
            <w:proofErr w:type="spellEnd"/>
            <w:r w:rsidRPr="002A29A2">
              <w:rPr>
                <w:sz w:val="18"/>
                <w:szCs w:val="18"/>
                <w:lang w:eastAsia="zh-CN"/>
              </w:rPr>
              <w:t>-CU?</w:t>
            </w:r>
          </w:p>
          <w:p w14:paraId="0E5EBFEE" w14:textId="77777777" w:rsidR="002A29A2" w:rsidRPr="002A29A2" w:rsidRDefault="002A29A2" w:rsidP="002A29A2">
            <w:pPr>
              <w:spacing w:after="0"/>
              <w:rPr>
                <w:sz w:val="18"/>
                <w:szCs w:val="18"/>
                <w:lang w:eastAsia="zh-CN"/>
              </w:rPr>
            </w:pPr>
            <w:r w:rsidRPr="002A29A2">
              <w:rPr>
                <w:rFonts w:eastAsia="DengXian"/>
                <w:b/>
                <w:bCs/>
                <w:sz w:val="18"/>
                <w:szCs w:val="18"/>
                <w:lang w:eastAsia="zh-CN"/>
              </w:rPr>
              <w:t>Issue 3</w:t>
            </w:r>
            <w:r w:rsidRPr="002A29A2">
              <w:rPr>
                <w:rFonts w:eastAsia="DengXian"/>
                <w:sz w:val="18"/>
                <w:szCs w:val="18"/>
                <w:lang w:eastAsia="zh-CN"/>
              </w:rPr>
              <w:t xml:space="preserve">: </w:t>
            </w:r>
            <w:r w:rsidRPr="002A29A2">
              <w:rPr>
                <w:sz w:val="18"/>
                <w:szCs w:val="18"/>
                <w:lang w:eastAsia="zh-CN"/>
              </w:rPr>
              <w:t>Which network node entity decides the content of the WUS configuration?</w:t>
            </w:r>
          </w:p>
          <w:p w14:paraId="63F5D551" w14:textId="77777777" w:rsidR="002A29A2" w:rsidRPr="002A29A2" w:rsidRDefault="002A29A2" w:rsidP="002A29A2">
            <w:pPr>
              <w:spacing w:after="0"/>
              <w:rPr>
                <w:sz w:val="18"/>
                <w:szCs w:val="18"/>
                <w:lang w:eastAsia="zh-CN"/>
              </w:rPr>
            </w:pPr>
            <w:r w:rsidRPr="002A29A2">
              <w:rPr>
                <w:rFonts w:eastAsia="DengXian"/>
                <w:b/>
                <w:bCs/>
                <w:sz w:val="18"/>
                <w:szCs w:val="18"/>
                <w:lang w:eastAsia="zh-CN"/>
              </w:rPr>
              <w:t xml:space="preserve">Issue 4: </w:t>
            </w:r>
            <w:r w:rsidRPr="002A29A2">
              <w:rPr>
                <w:sz w:val="18"/>
                <w:szCs w:val="18"/>
                <w:lang w:eastAsia="zh-CN"/>
              </w:rPr>
              <w:t xml:space="preserve">The UL WUS configuration signalling provision </w:t>
            </w:r>
            <w:r w:rsidRPr="002A29A2">
              <w:rPr>
                <w:bCs/>
                <w:color w:val="000000" w:themeColor="text1"/>
                <w:sz w:val="18"/>
                <w:szCs w:val="18"/>
                <w:lang w:eastAsia="zh-CN"/>
              </w:rPr>
              <w:t>and update from NES cell to Cell A?</w:t>
            </w:r>
          </w:p>
          <w:p w14:paraId="690565AE" w14:textId="77777777" w:rsidR="002A29A2" w:rsidRPr="002A29A2" w:rsidRDefault="002A29A2" w:rsidP="002A29A2">
            <w:pPr>
              <w:spacing w:after="0"/>
              <w:rPr>
                <w:sz w:val="18"/>
                <w:szCs w:val="18"/>
                <w:lang w:eastAsia="zh-CN"/>
              </w:rPr>
            </w:pPr>
            <w:r w:rsidRPr="002A29A2">
              <w:rPr>
                <w:rFonts w:eastAsia="DengXian"/>
                <w:b/>
                <w:bCs/>
                <w:sz w:val="18"/>
                <w:szCs w:val="18"/>
                <w:lang w:eastAsia="zh-CN"/>
              </w:rPr>
              <w:t xml:space="preserve">Issue 5: </w:t>
            </w:r>
            <w:r w:rsidRPr="002A29A2">
              <w:rPr>
                <w:sz w:val="18"/>
                <w:szCs w:val="18"/>
                <w:lang w:eastAsia="zh-CN"/>
              </w:rPr>
              <w:t>The SIB1 broadcast status indication or On-demand SIB1 operation activation/deactivation indication?</w:t>
            </w:r>
          </w:p>
          <w:p w14:paraId="0F1ABB93" w14:textId="77777777" w:rsidR="002A29A2" w:rsidRPr="002A29A2" w:rsidRDefault="002A29A2" w:rsidP="002A29A2">
            <w:pPr>
              <w:spacing w:after="0"/>
              <w:rPr>
                <w:sz w:val="18"/>
                <w:szCs w:val="18"/>
                <w:lang w:eastAsia="zh-CN"/>
              </w:rPr>
            </w:pPr>
            <w:r w:rsidRPr="002A29A2">
              <w:rPr>
                <w:b/>
                <w:bCs/>
                <w:sz w:val="18"/>
                <w:szCs w:val="18"/>
                <w:lang w:eastAsia="zh-CN"/>
              </w:rPr>
              <w:t xml:space="preserve">Issue 6: </w:t>
            </w:r>
            <w:r w:rsidRPr="002A29A2">
              <w:rPr>
                <w:sz w:val="18"/>
                <w:szCs w:val="18"/>
                <w:lang w:eastAsia="zh-CN"/>
              </w:rPr>
              <w:t>There might be multiple NES cells under a single Cell A?</w:t>
            </w:r>
          </w:p>
          <w:p w14:paraId="0F9AB772" w14:textId="77777777" w:rsidR="002A29A2" w:rsidRPr="002A29A2" w:rsidRDefault="002A29A2" w:rsidP="002A29A2">
            <w:pPr>
              <w:spacing w:after="0"/>
              <w:rPr>
                <w:sz w:val="18"/>
                <w:szCs w:val="18"/>
                <w:lang w:eastAsia="zh-CN"/>
              </w:rPr>
            </w:pPr>
            <w:r w:rsidRPr="002A29A2">
              <w:rPr>
                <w:b/>
                <w:bCs/>
                <w:sz w:val="18"/>
                <w:szCs w:val="18"/>
                <w:lang w:eastAsia="zh-CN"/>
              </w:rPr>
              <w:t>Issue 7</w:t>
            </w:r>
            <w:r w:rsidRPr="002A29A2">
              <w:rPr>
                <w:sz w:val="18"/>
                <w:szCs w:val="18"/>
                <w:lang w:eastAsia="zh-CN"/>
              </w:rPr>
              <w:t xml:space="preserve">: There might be multiple Cell A for a single NES </w:t>
            </w:r>
            <w:proofErr w:type="gramStart"/>
            <w:r w:rsidRPr="002A29A2">
              <w:rPr>
                <w:sz w:val="18"/>
                <w:szCs w:val="18"/>
                <w:lang w:eastAsia="zh-CN"/>
              </w:rPr>
              <w:t>cell?</w:t>
            </w:r>
            <w:proofErr w:type="gramEnd"/>
          </w:p>
          <w:p w14:paraId="3D7C3701" w14:textId="77777777" w:rsidR="002A29A2" w:rsidRPr="002A29A2" w:rsidRDefault="002A29A2" w:rsidP="002A29A2">
            <w:pPr>
              <w:spacing w:after="0"/>
              <w:rPr>
                <w:sz w:val="18"/>
                <w:szCs w:val="18"/>
                <w:lang w:eastAsia="zh-CN"/>
              </w:rPr>
            </w:pPr>
          </w:p>
          <w:p w14:paraId="6156E9BE" w14:textId="77777777" w:rsidR="002A29A2" w:rsidRPr="002A29A2" w:rsidRDefault="002A29A2" w:rsidP="002A29A2">
            <w:pPr>
              <w:spacing w:after="0"/>
              <w:rPr>
                <w:b/>
                <w:color w:val="000000" w:themeColor="text1"/>
                <w:sz w:val="18"/>
                <w:szCs w:val="18"/>
                <w:lang w:eastAsia="zh-CN"/>
              </w:rPr>
            </w:pPr>
            <w:r w:rsidRPr="002A29A2">
              <w:rPr>
                <w:b/>
                <w:color w:val="000000" w:themeColor="text1"/>
                <w:sz w:val="18"/>
                <w:szCs w:val="18"/>
                <w:lang w:eastAsia="zh-CN"/>
              </w:rPr>
              <w:t xml:space="preserve">Related to NES Cell </w:t>
            </w:r>
            <w:bookmarkStart w:id="0" w:name="_Hlk167359150"/>
            <w:r w:rsidRPr="002A29A2">
              <w:rPr>
                <w:b/>
                <w:color w:val="000000" w:themeColor="text1"/>
                <w:sz w:val="18"/>
                <w:szCs w:val="18"/>
                <w:lang w:eastAsia="zh-CN"/>
              </w:rPr>
              <w:t xml:space="preserve">on demand SIB </w:t>
            </w:r>
            <w:bookmarkEnd w:id="0"/>
            <w:r w:rsidRPr="002A29A2">
              <w:rPr>
                <w:b/>
                <w:color w:val="000000" w:themeColor="text1"/>
                <w:sz w:val="18"/>
                <w:szCs w:val="18"/>
                <w:lang w:eastAsia="zh-CN"/>
              </w:rPr>
              <w:t>activation/deactivation:</w:t>
            </w:r>
          </w:p>
          <w:p w14:paraId="5E5209B2" w14:textId="77777777" w:rsidR="002A29A2" w:rsidRPr="002A29A2" w:rsidRDefault="002A29A2" w:rsidP="002A29A2">
            <w:pPr>
              <w:spacing w:after="0"/>
              <w:rPr>
                <w:sz w:val="18"/>
                <w:szCs w:val="18"/>
                <w:lang w:eastAsia="zh-CN"/>
              </w:rPr>
            </w:pPr>
            <w:r w:rsidRPr="002A29A2">
              <w:rPr>
                <w:b/>
                <w:bCs/>
                <w:sz w:val="18"/>
                <w:szCs w:val="18"/>
                <w:lang w:eastAsia="zh-CN"/>
              </w:rPr>
              <w:t>Issue 8</w:t>
            </w:r>
            <w:r w:rsidRPr="002A29A2">
              <w:rPr>
                <w:sz w:val="18"/>
                <w:szCs w:val="18"/>
                <w:lang w:eastAsia="zh-CN"/>
              </w:rPr>
              <w:t>: Which network node entity decides operating a cell in periodic or on-demand SIB1 transmission mode?</w:t>
            </w:r>
          </w:p>
          <w:p w14:paraId="0C4ACC2E" w14:textId="77777777" w:rsidR="002A29A2" w:rsidRPr="002A29A2" w:rsidRDefault="002A29A2" w:rsidP="002A29A2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2A29A2">
              <w:rPr>
                <w:b/>
                <w:bCs/>
                <w:sz w:val="18"/>
                <w:szCs w:val="18"/>
                <w:lang w:val="en-US" w:eastAsia="zh-CN"/>
              </w:rPr>
              <w:t>Issue 9:</w:t>
            </w:r>
            <w:r w:rsidRPr="002A29A2">
              <w:rPr>
                <w:sz w:val="18"/>
                <w:szCs w:val="18"/>
                <w:lang w:val="en-US" w:eastAsia="zh-CN"/>
              </w:rPr>
              <w:t xml:space="preserve"> Signal the SIB1 broadcast status indication or On-demand SIB1 operation activation/deactivation indication from the NES cell to the Cell A over </w:t>
            </w:r>
            <w:proofErr w:type="spellStart"/>
            <w:r w:rsidRPr="002A29A2">
              <w:rPr>
                <w:sz w:val="18"/>
                <w:szCs w:val="18"/>
                <w:lang w:val="en-US" w:eastAsia="zh-CN"/>
              </w:rPr>
              <w:t>Xn</w:t>
            </w:r>
            <w:proofErr w:type="spellEnd"/>
            <w:r w:rsidRPr="002A29A2">
              <w:rPr>
                <w:sz w:val="18"/>
                <w:szCs w:val="18"/>
                <w:lang w:val="en-US" w:eastAsia="zh-CN"/>
              </w:rPr>
              <w:t>?</w:t>
            </w:r>
          </w:p>
          <w:p w14:paraId="2C87C45F" w14:textId="77777777" w:rsidR="002A29A2" w:rsidRPr="002A29A2" w:rsidRDefault="002A29A2" w:rsidP="002A29A2">
            <w:pPr>
              <w:spacing w:after="0"/>
              <w:rPr>
                <w:sz w:val="18"/>
                <w:szCs w:val="18"/>
                <w:lang w:eastAsia="zh-CN"/>
              </w:rPr>
            </w:pPr>
            <w:r w:rsidRPr="002A29A2">
              <w:rPr>
                <w:b/>
                <w:bCs/>
                <w:sz w:val="18"/>
                <w:szCs w:val="18"/>
                <w:lang w:eastAsia="zh-CN"/>
              </w:rPr>
              <w:t xml:space="preserve">Issue 10: </w:t>
            </w:r>
            <w:r w:rsidRPr="002A29A2">
              <w:rPr>
                <w:sz w:val="18"/>
                <w:szCs w:val="18"/>
                <w:lang w:eastAsia="zh-CN"/>
              </w:rPr>
              <w:t>On-demand transmission activation/deactivation, include the split architecture?</w:t>
            </w:r>
          </w:p>
          <w:p w14:paraId="6F854B2C" w14:textId="77777777" w:rsidR="002A29A2" w:rsidRPr="002A29A2" w:rsidRDefault="002A29A2" w:rsidP="002A29A2">
            <w:pPr>
              <w:spacing w:after="0"/>
              <w:rPr>
                <w:sz w:val="18"/>
                <w:szCs w:val="18"/>
                <w:lang w:eastAsia="zh-CN"/>
              </w:rPr>
            </w:pPr>
            <w:r w:rsidRPr="002A29A2">
              <w:rPr>
                <w:b/>
                <w:bCs/>
                <w:sz w:val="18"/>
                <w:szCs w:val="18"/>
                <w:lang w:eastAsia="zh-CN"/>
              </w:rPr>
              <w:t xml:space="preserve">Issue 11: </w:t>
            </w:r>
            <w:r w:rsidRPr="002A29A2">
              <w:rPr>
                <w:sz w:val="18"/>
                <w:szCs w:val="18"/>
                <w:lang w:eastAsia="zh-CN"/>
              </w:rPr>
              <w:t xml:space="preserve">Cell A needs to be aware of the SIB transmission mode (current ES state) of all the NES cells under its coverage. Accordingly, it can decide which WUS configurations are to be </w:t>
            </w:r>
            <w:proofErr w:type="gramStart"/>
            <w:r w:rsidRPr="002A29A2">
              <w:rPr>
                <w:sz w:val="18"/>
                <w:szCs w:val="18"/>
                <w:lang w:eastAsia="zh-CN"/>
              </w:rPr>
              <w:t>broadcast?</w:t>
            </w:r>
            <w:proofErr w:type="gramEnd"/>
          </w:p>
          <w:p w14:paraId="5FF799C8" w14:textId="77777777" w:rsidR="00745605" w:rsidRDefault="00745605" w:rsidP="002A29A2">
            <w:pPr>
              <w:spacing w:after="0"/>
              <w:rPr>
                <w:b/>
                <w:bCs/>
                <w:sz w:val="18"/>
                <w:szCs w:val="18"/>
                <w:lang w:eastAsia="zh-CN"/>
              </w:rPr>
            </w:pPr>
          </w:p>
          <w:p w14:paraId="67A1CEF1" w14:textId="4C07BD57" w:rsidR="002A29A2" w:rsidRPr="002A29A2" w:rsidRDefault="002A29A2" w:rsidP="002A29A2">
            <w:pPr>
              <w:spacing w:after="0"/>
              <w:rPr>
                <w:b/>
                <w:bCs/>
                <w:sz w:val="18"/>
                <w:szCs w:val="18"/>
                <w:lang w:eastAsia="zh-CN"/>
              </w:rPr>
            </w:pPr>
            <w:r w:rsidRPr="002A29A2">
              <w:rPr>
                <w:b/>
                <w:bCs/>
                <w:sz w:val="18"/>
                <w:szCs w:val="18"/>
                <w:lang w:eastAsia="zh-CN"/>
              </w:rPr>
              <w:t xml:space="preserve">Example of questions: (OD SIB1 == On Demand SIB1) </w:t>
            </w:r>
          </w:p>
          <w:p w14:paraId="458CEC69" w14:textId="77777777" w:rsidR="002A29A2" w:rsidRPr="002A29A2" w:rsidRDefault="002A29A2" w:rsidP="002A29A2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contextualSpacing w:val="0"/>
              <w:textAlignment w:val="baseline"/>
              <w:rPr>
                <w:sz w:val="18"/>
                <w:szCs w:val="18"/>
                <w:lang w:eastAsia="zh-CN"/>
              </w:rPr>
            </w:pPr>
            <w:r w:rsidRPr="002A29A2">
              <w:rPr>
                <w:sz w:val="18"/>
                <w:szCs w:val="18"/>
                <w:lang w:eastAsia="zh-CN"/>
              </w:rPr>
              <w:t xml:space="preserve">Is it NES </w:t>
            </w:r>
            <w:proofErr w:type="spellStart"/>
            <w:r w:rsidRPr="002A29A2">
              <w:rPr>
                <w:sz w:val="18"/>
                <w:szCs w:val="18"/>
                <w:lang w:eastAsia="zh-CN"/>
              </w:rPr>
              <w:t>gNB</w:t>
            </w:r>
            <w:proofErr w:type="spellEnd"/>
            <w:r w:rsidRPr="002A29A2">
              <w:rPr>
                <w:sz w:val="18"/>
                <w:szCs w:val="18"/>
                <w:lang w:eastAsia="zh-CN"/>
              </w:rPr>
              <w:t xml:space="preserve">-CU who decides to activate OD SIB1 mode for NES </w:t>
            </w:r>
            <w:proofErr w:type="spellStart"/>
            <w:r w:rsidRPr="002A29A2">
              <w:rPr>
                <w:sz w:val="18"/>
                <w:szCs w:val="18"/>
                <w:lang w:eastAsia="zh-CN"/>
              </w:rPr>
              <w:t>gNB</w:t>
            </w:r>
            <w:proofErr w:type="spellEnd"/>
            <w:r w:rsidRPr="002A29A2">
              <w:rPr>
                <w:sz w:val="18"/>
                <w:szCs w:val="18"/>
                <w:lang w:eastAsia="zh-CN"/>
              </w:rPr>
              <w:t>-DU?</w:t>
            </w:r>
          </w:p>
          <w:p w14:paraId="4A565175" w14:textId="77777777" w:rsidR="002A29A2" w:rsidRPr="002A29A2" w:rsidRDefault="002A29A2" w:rsidP="002A29A2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contextualSpacing w:val="0"/>
              <w:textAlignment w:val="baseline"/>
              <w:rPr>
                <w:sz w:val="18"/>
                <w:szCs w:val="18"/>
                <w:lang w:eastAsia="zh-CN"/>
              </w:rPr>
            </w:pPr>
            <w:r w:rsidRPr="002A29A2">
              <w:rPr>
                <w:b/>
                <w:bCs/>
                <w:sz w:val="18"/>
                <w:szCs w:val="18"/>
                <w:lang w:eastAsia="zh-CN"/>
              </w:rPr>
              <w:t>or</w:t>
            </w:r>
            <w:r w:rsidRPr="002A29A2">
              <w:rPr>
                <w:sz w:val="18"/>
                <w:szCs w:val="18"/>
                <w:lang w:eastAsia="zh-CN"/>
              </w:rPr>
              <w:t xml:space="preserve"> it is NES </w:t>
            </w:r>
            <w:proofErr w:type="spellStart"/>
            <w:r w:rsidRPr="002A29A2">
              <w:rPr>
                <w:sz w:val="18"/>
                <w:szCs w:val="18"/>
                <w:lang w:eastAsia="zh-CN"/>
              </w:rPr>
              <w:t>gNB</w:t>
            </w:r>
            <w:proofErr w:type="spellEnd"/>
            <w:r w:rsidRPr="002A29A2">
              <w:rPr>
                <w:sz w:val="18"/>
                <w:szCs w:val="18"/>
                <w:lang w:eastAsia="zh-CN"/>
              </w:rPr>
              <w:t xml:space="preserve">-CU who indicates which NES </w:t>
            </w:r>
            <w:proofErr w:type="spellStart"/>
            <w:r w:rsidRPr="002A29A2">
              <w:rPr>
                <w:sz w:val="18"/>
                <w:szCs w:val="18"/>
                <w:lang w:eastAsia="zh-CN"/>
              </w:rPr>
              <w:t>gNB</w:t>
            </w:r>
            <w:proofErr w:type="spellEnd"/>
            <w:r w:rsidRPr="002A29A2">
              <w:rPr>
                <w:sz w:val="18"/>
                <w:szCs w:val="18"/>
                <w:lang w:eastAsia="zh-CN"/>
              </w:rPr>
              <w:t xml:space="preserve">-DU can go to OD SIB1 mode, and NES </w:t>
            </w:r>
            <w:proofErr w:type="spellStart"/>
            <w:r w:rsidRPr="002A29A2">
              <w:rPr>
                <w:sz w:val="18"/>
                <w:szCs w:val="18"/>
                <w:lang w:eastAsia="zh-CN"/>
              </w:rPr>
              <w:t>gNB</w:t>
            </w:r>
            <w:proofErr w:type="spellEnd"/>
            <w:r w:rsidRPr="002A29A2">
              <w:rPr>
                <w:sz w:val="18"/>
                <w:szCs w:val="18"/>
                <w:lang w:eastAsia="zh-CN"/>
              </w:rPr>
              <w:t>-DU determines when it should enter OD SIB1 mode, and when to go out of that mode?</w:t>
            </w:r>
          </w:p>
          <w:p w14:paraId="6C7FE31F" w14:textId="77777777" w:rsidR="002A29A2" w:rsidRPr="002A29A2" w:rsidRDefault="002A29A2" w:rsidP="002A29A2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contextualSpacing w:val="0"/>
              <w:textAlignment w:val="baseline"/>
              <w:rPr>
                <w:sz w:val="18"/>
                <w:szCs w:val="18"/>
                <w:lang w:eastAsia="zh-CN"/>
              </w:rPr>
            </w:pPr>
            <w:r w:rsidRPr="002A29A2">
              <w:rPr>
                <w:sz w:val="18"/>
                <w:szCs w:val="18"/>
                <w:lang w:eastAsia="zh-CN"/>
              </w:rPr>
              <w:t xml:space="preserve">Is it NES </w:t>
            </w:r>
            <w:proofErr w:type="spellStart"/>
            <w:r w:rsidRPr="002A29A2">
              <w:rPr>
                <w:sz w:val="18"/>
                <w:szCs w:val="18"/>
                <w:lang w:eastAsia="zh-CN"/>
              </w:rPr>
              <w:t>gNB</w:t>
            </w:r>
            <w:proofErr w:type="spellEnd"/>
            <w:r w:rsidRPr="002A29A2">
              <w:rPr>
                <w:sz w:val="18"/>
                <w:szCs w:val="18"/>
                <w:lang w:eastAsia="zh-CN"/>
              </w:rPr>
              <w:t xml:space="preserve">-DU who determines the content of WUS configuration(s) and sends it to NES </w:t>
            </w:r>
            <w:proofErr w:type="spellStart"/>
            <w:r w:rsidRPr="002A29A2">
              <w:rPr>
                <w:sz w:val="18"/>
                <w:szCs w:val="18"/>
                <w:lang w:eastAsia="zh-CN"/>
              </w:rPr>
              <w:t>gNB</w:t>
            </w:r>
            <w:proofErr w:type="spellEnd"/>
            <w:r w:rsidRPr="002A29A2">
              <w:rPr>
                <w:sz w:val="18"/>
                <w:szCs w:val="18"/>
                <w:lang w:eastAsia="zh-CN"/>
              </w:rPr>
              <w:t>-CU over F1AP?</w:t>
            </w:r>
          </w:p>
          <w:p w14:paraId="01391281" w14:textId="77777777" w:rsidR="002A29A2" w:rsidRPr="002A29A2" w:rsidRDefault="002A29A2" w:rsidP="002A29A2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contextualSpacing w:val="0"/>
              <w:textAlignment w:val="baseline"/>
              <w:rPr>
                <w:rFonts w:cs="Arial"/>
                <w:i/>
                <w:iCs/>
                <w:color w:val="00B050"/>
                <w:kern w:val="2"/>
                <w:sz w:val="18"/>
                <w:szCs w:val="18"/>
              </w:rPr>
            </w:pPr>
            <w:r w:rsidRPr="002A29A2">
              <w:rPr>
                <w:rFonts w:cs="Arial"/>
                <w:i/>
                <w:iCs/>
                <w:color w:val="00B050"/>
                <w:kern w:val="2"/>
                <w:sz w:val="18"/>
                <w:szCs w:val="18"/>
              </w:rPr>
              <w:t xml:space="preserve">NES </w:t>
            </w:r>
            <w:proofErr w:type="spellStart"/>
            <w:r w:rsidRPr="002A29A2">
              <w:rPr>
                <w:rFonts w:cs="Arial"/>
                <w:i/>
                <w:iCs/>
                <w:color w:val="00B050"/>
                <w:kern w:val="2"/>
                <w:sz w:val="18"/>
                <w:szCs w:val="18"/>
              </w:rPr>
              <w:t>gNB</w:t>
            </w:r>
            <w:proofErr w:type="spellEnd"/>
            <w:r w:rsidRPr="002A29A2">
              <w:rPr>
                <w:rFonts w:cs="Arial"/>
                <w:i/>
                <w:iCs/>
                <w:color w:val="00B050"/>
                <w:kern w:val="2"/>
                <w:sz w:val="18"/>
                <w:szCs w:val="18"/>
              </w:rPr>
              <w:t xml:space="preserve">-CU sends WUS configuration to Cell A </w:t>
            </w:r>
            <w:proofErr w:type="spellStart"/>
            <w:r w:rsidRPr="002A29A2">
              <w:rPr>
                <w:rFonts w:cs="Arial"/>
                <w:i/>
                <w:iCs/>
                <w:color w:val="00B050"/>
                <w:kern w:val="2"/>
                <w:sz w:val="18"/>
                <w:szCs w:val="18"/>
              </w:rPr>
              <w:t>gNB</w:t>
            </w:r>
            <w:proofErr w:type="spellEnd"/>
            <w:r w:rsidRPr="002A29A2">
              <w:rPr>
                <w:rFonts w:cs="Arial"/>
                <w:i/>
                <w:iCs/>
                <w:color w:val="00B050"/>
                <w:kern w:val="2"/>
                <w:sz w:val="18"/>
                <w:szCs w:val="18"/>
              </w:rPr>
              <w:t xml:space="preserve">-CU over </w:t>
            </w:r>
            <w:proofErr w:type="spellStart"/>
            <w:r w:rsidRPr="002A29A2">
              <w:rPr>
                <w:rFonts w:cs="Arial"/>
                <w:i/>
                <w:iCs/>
                <w:color w:val="00B050"/>
                <w:kern w:val="2"/>
                <w:sz w:val="18"/>
                <w:szCs w:val="18"/>
              </w:rPr>
              <w:t>XnAP</w:t>
            </w:r>
            <w:proofErr w:type="spellEnd"/>
            <w:r w:rsidRPr="002A29A2">
              <w:rPr>
                <w:rFonts w:cs="Arial"/>
                <w:i/>
                <w:iCs/>
                <w:color w:val="00B050"/>
                <w:kern w:val="2"/>
                <w:sz w:val="18"/>
                <w:szCs w:val="18"/>
              </w:rPr>
              <w:t xml:space="preserve"> before entering on-demand SIB1 mode in the NES Cell or when the UL WUS configuration is changed. </w:t>
            </w:r>
          </w:p>
          <w:p w14:paraId="05878442" w14:textId="77777777" w:rsidR="002A29A2" w:rsidRPr="002A29A2" w:rsidRDefault="002A29A2" w:rsidP="002A29A2">
            <w:pPr>
              <w:pStyle w:val="ListParagraph"/>
              <w:spacing w:after="0"/>
              <w:rPr>
                <w:rFonts w:cs="Arial"/>
                <w:i/>
                <w:iCs/>
                <w:color w:val="00B050"/>
                <w:kern w:val="2"/>
                <w:sz w:val="18"/>
                <w:szCs w:val="18"/>
              </w:rPr>
            </w:pPr>
            <w:r w:rsidRPr="002A29A2">
              <w:rPr>
                <w:rFonts w:cs="Arial"/>
                <w:i/>
                <w:iCs/>
                <w:color w:val="00B050"/>
                <w:kern w:val="2"/>
                <w:sz w:val="18"/>
                <w:szCs w:val="18"/>
              </w:rPr>
              <w:t>(Note: this is the agreement from RAN3#123bis.)</w:t>
            </w:r>
          </w:p>
          <w:p w14:paraId="3AE97D98" w14:textId="77777777" w:rsidR="002A29A2" w:rsidRPr="002A29A2" w:rsidRDefault="002A29A2" w:rsidP="002A29A2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contextualSpacing w:val="0"/>
              <w:textAlignment w:val="baseline"/>
              <w:rPr>
                <w:sz w:val="18"/>
                <w:szCs w:val="18"/>
                <w:lang w:eastAsia="zh-CN"/>
              </w:rPr>
            </w:pPr>
            <w:r w:rsidRPr="002A29A2">
              <w:rPr>
                <w:sz w:val="18"/>
                <w:szCs w:val="18"/>
                <w:lang w:eastAsia="zh-CN"/>
              </w:rPr>
              <w:t xml:space="preserve">Cell A </w:t>
            </w:r>
            <w:proofErr w:type="spellStart"/>
            <w:r w:rsidRPr="002A29A2">
              <w:rPr>
                <w:sz w:val="18"/>
                <w:szCs w:val="18"/>
                <w:lang w:eastAsia="zh-CN"/>
              </w:rPr>
              <w:t>gNB</w:t>
            </w:r>
            <w:proofErr w:type="spellEnd"/>
            <w:r w:rsidRPr="002A29A2">
              <w:rPr>
                <w:sz w:val="18"/>
                <w:szCs w:val="18"/>
                <w:lang w:eastAsia="zh-CN"/>
              </w:rPr>
              <w:t xml:space="preserve">-CU may accept or reject the WUS configuration broadcast? </w:t>
            </w:r>
          </w:p>
          <w:p w14:paraId="2A83F63C" w14:textId="77777777" w:rsidR="002A29A2" w:rsidRPr="002A29A2" w:rsidRDefault="002A29A2" w:rsidP="002A29A2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contextualSpacing w:val="0"/>
              <w:textAlignment w:val="baseline"/>
              <w:rPr>
                <w:sz w:val="18"/>
                <w:szCs w:val="18"/>
                <w:lang w:eastAsia="zh-CN"/>
              </w:rPr>
            </w:pPr>
            <w:r w:rsidRPr="002A29A2">
              <w:rPr>
                <w:sz w:val="18"/>
                <w:szCs w:val="18"/>
                <w:lang w:eastAsia="zh-CN"/>
              </w:rPr>
              <w:t xml:space="preserve">If Cell A </w:t>
            </w:r>
            <w:proofErr w:type="spellStart"/>
            <w:r w:rsidRPr="002A29A2">
              <w:rPr>
                <w:sz w:val="18"/>
                <w:szCs w:val="18"/>
                <w:lang w:eastAsia="zh-CN"/>
              </w:rPr>
              <w:t>gNB</w:t>
            </w:r>
            <w:proofErr w:type="spellEnd"/>
            <w:r w:rsidRPr="002A29A2">
              <w:rPr>
                <w:sz w:val="18"/>
                <w:szCs w:val="18"/>
                <w:lang w:eastAsia="zh-CN"/>
              </w:rPr>
              <w:t xml:space="preserve">-CU accepts this task, it sends ACK to NES </w:t>
            </w:r>
            <w:proofErr w:type="spellStart"/>
            <w:r w:rsidRPr="002A29A2">
              <w:rPr>
                <w:sz w:val="18"/>
                <w:szCs w:val="18"/>
                <w:lang w:eastAsia="zh-CN"/>
              </w:rPr>
              <w:t>gNB</w:t>
            </w:r>
            <w:proofErr w:type="spellEnd"/>
            <w:r w:rsidRPr="002A29A2">
              <w:rPr>
                <w:sz w:val="18"/>
                <w:szCs w:val="18"/>
                <w:lang w:eastAsia="zh-CN"/>
              </w:rPr>
              <w:t xml:space="preserve">-CU, and NES </w:t>
            </w:r>
            <w:proofErr w:type="spellStart"/>
            <w:r w:rsidRPr="002A29A2">
              <w:rPr>
                <w:sz w:val="18"/>
                <w:szCs w:val="18"/>
                <w:lang w:eastAsia="zh-CN"/>
              </w:rPr>
              <w:t>gNB</w:t>
            </w:r>
            <w:proofErr w:type="spellEnd"/>
            <w:r w:rsidRPr="002A29A2">
              <w:rPr>
                <w:sz w:val="18"/>
                <w:szCs w:val="18"/>
                <w:lang w:eastAsia="zh-CN"/>
              </w:rPr>
              <w:t xml:space="preserve">-CU activates OD-SIB1 mode? NES </w:t>
            </w:r>
            <w:proofErr w:type="spellStart"/>
            <w:r w:rsidRPr="002A29A2">
              <w:rPr>
                <w:sz w:val="18"/>
                <w:szCs w:val="18"/>
                <w:lang w:eastAsia="zh-CN"/>
              </w:rPr>
              <w:t>gNB</w:t>
            </w:r>
            <w:proofErr w:type="spellEnd"/>
            <w:r w:rsidRPr="002A29A2">
              <w:rPr>
                <w:sz w:val="18"/>
                <w:szCs w:val="18"/>
                <w:lang w:eastAsia="zh-CN"/>
              </w:rPr>
              <w:t>-CU informs NES-</w:t>
            </w:r>
            <w:proofErr w:type="spellStart"/>
            <w:r w:rsidRPr="002A29A2">
              <w:rPr>
                <w:sz w:val="18"/>
                <w:szCs w:val="18"/>
                <w:lang w:eastAsia="zh-CN"/>
              </w:rPr>
              <w:t>gNB</w:t>
            </w:r>
            <w:proofErr w:type="spellEnd"/>
            <w:r w:rsidRPr="002A29A2">
              <w:rPr>
                <w:sz w:val="18"/>
                <w:szCs w:val="18"/>
                <w:lang w:eastAsia="zh-CN"/>
              </w:rPr>
              <w:t>-DU of this decision, and NES-</w:t>
            </w:r>
            <w:proofErr w:type="spellStart"/>
            <w:r w:rsidRPr="002A29A2">
              <w:rPr>
                <w:sz w:val="18"/>
                <w:szCs w:val="18"/>
                <w:lang w:eastAsia="zh-CN"/>
              </w:rPr>
              <w:t>gNB</w:t>
            </w:r>
            <w:proofErr w:type="spellEnd"/>
            <w:r w:rsidRPr="002A29A2">
              <w:rPr>
                <w:sz w:val="18"/>
                <w:szCs w:val="18"/>
                <w:lang w:eastAsia="zh-CN"/>
              </w:rPr>
              <w:t>-DU stops transmission of periodic SIB1?</w:t>
            </w:r>
          </w:p>
          <w:p w14:paraId="238A375C" w14:textId="77777777" w:rsidR="002A29A2" w:rsidRPr="002A29A2" w:rsidRDefault="002A29A2" w:rsidP="002A29A2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contextualSpacing w:val="0"/>
              <w:textAlignment w:val="baseline"/>
              <w:rPr>
                <w:b/>
                <w:bCs/>
                <w:sz w:val="18"/>
                <w:szCs w:val="18"/>
                <w:lang w:eastAsia="zh-CN"/>
              </w:rPr>
            </w:pPr>
            <w:r w:rsidRPr="002A29A2">
              <w:rPr>
                <w:b/>
                <w:bCs/>
                <w:sz w:val="18"/>
                <w:szCs w:val="18"/>
                <w:lang w:eastAsia="zh-CN"/>
              </w:rPr>
              <w:t xml:space="preserve">or </w:t>
            </w:r>
            <w:r w:rsidRPr="002A29A2">
              <w:rPr>
                <w:sz w:val="18"/>
                <w:szCs w:val="18"/>
                <w:lang w:eastAsia="zh-CN"/>
              </w:rPr>
              <w:t xml:space="preserve">if Cell A </w:t>
            </w:r>
            <w:proofErr w:type="spellStart"/>
            <w:r w:rsidRPr="002A29A2">
              <w:rPr>
                <w:sz w:val="18"/>
                <w:szCs w:val="18"/>
                <w:lang w:eastAsia="zh-CN"/>
              </w:rPr>
              <w:t>gNB</w:t>
            </w:r>
            <w:proofErr w:type="spellEnd"/>
            <w:r w:rsidRPr="002A29A2">
              <w:rPr>
                <w:sz w:val="18"/>
                <w:szCs w:val="18"/>
                <w:lang w:eastAsia="zh-CN"/>
              </w:rPr>
              <w:t xml:space="preserve">-CU accepts this task, it sends ACK to NES </w:t>
            </w:r>
            <w:proofErr w:type="spellStart"/>
            <w:r w:rsidRPr="002A29A2">
              <w:rPr>
                <w:sz w:val="18"/>
                <w:szCs w:val="18"/>
                <w:lang w:eastAsia="zh-CN"/>
              </w:rPr>
              <w:t>gNB</w:t>
            </w:r>
            <w:proofErr w:type="spellEnd"/>
            <w:r w:rsidRPr="002A29A2">
              <w:rPr>
                <w:sz w:val="18"/>
                <w:szCs w:val="18"/>
                <w:lang w:eastAsia="zh-CN"/>
              </w:rPr>
              <w:t xml:space="preserve">-CU who passes the ACK to NES </w:t>
            </w:r>
            <w:proofErr w:type="spellStart"/>
            <w:r w:rsidRPr="002A29A2">
              <w:rPr>
                <w:sz w:val="18"/>
                <w:szCs w:val="18"/>
                <w:lang w:eastAsia="zh-CN"/>
              </w:rPr>
              <w:t>gNB</w:t>
            </w:r>
            <w:proofErr w:type="spellEnd"/>
            <w:r w:rsidRPr="002A29A2">
              <w:rPr>
                <w:sz w:val="18"/>
                <w:szCs w:val="18"/>
                <w:lang w:eastAsia="zh-CN"/>
              </w:rPr>
              <w:t xml:space="preserve">-DU. It is the NES </w:t>
            </w:r>
            <w:proofErr w:type="spellStart"/>
            <w:r w:rsidRPr="002A29A2">
              <w:rPr>
                <w:sz w:val="18"/>
                <w:szCs w:val="18"/>
                <w:lang w:eastAsia="zh-CN"/>
              </w:rPr>
              <w:t>gNB</w:t>
            </w:r>
            <w:proofErr w:type="spellEnd"/>
            <w:r w:rsidRPr="002A29A2">
              <w:rPr>
                <w:sz w:val="18"/>
                <w:szCs w:val="18"/>
                <w:lang w:eastAsia="zh-CN"/>
              </w:rPr>
              <w:t>-DU determines when to enter OD-SIB1 mode from the periodic SIB1 transmission mode?</w:t>
            </w:r>
          </w:p>
          <w:p w14:paraId="087A9CEA" w14:textId="77777777" w:rsidR="002A29A2" w:rsidRPr="002A29A2" w:rsidRDefault="002A29A2" w:rsidP="002A29A2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0"/>
              <w:contextualSpacing w:val="0"/>
              <w:textAlignment w:val="baseline"/>
              <w:rPr>
                <w:sz w:val="18"/>
                <w:szCs w:val="18"/>
                <w:lang w:val="en-US" w:eastAsia="zh-CN"/>
              </w:rPr>
            </w:pPr>
            <w:r w:rsidRPr="002A29A2">
              <w:rPr>
                <w:sz w:val="18"/>
                <w:szCs w:val="18"/>
                <w:lang w:eastAsia="zh-CN"/>
              </w:rPr>
              <w:t>Does NES-</w:t>
            </w:r>
            <w:proofErr w:type="spellStart"/>
            <w:r w:rsidRPr="002A29A2">
              <w:rPr>
                <w:sz w:val="18"/>
                <w:szCs w:val="18"/>
                <w:lang w:eastAsia="zh-CN"/>
              </w:rPr>
              <w:t>gNB</w:t>
            </w:r>
            <w:proofErr w:type="spellEnd"/>
            <w:r w:rsidRPr="002A29A2">
              <w:rPr>
                <w:sz w:val="18"/>
                <w:szCs w:val="18"/>
                <w:lang w:eastAsia="zh-CN"/>
              </w:rPr>
              <w:t xml:space="preserve">-CU need to inform Cell A </w:t>
            </w:r>
            <w:proofErr w:type="spellStart"/>
            <w:r w:rsidRPr="002A29A2">
              <w:rPr>
                <w:sz w:val="18"/>
                <w:szCs w:val="18"/>
                <w:lang w:eastAsia="zh-CN"/>
              </w:rPr>
              <w:t>gNB</w:t>
            </w:r>
            <w:proofErr w:type="spellEnd"/>
            <w:r w:rsidRPr="002A29A2">
              <w:rPr>
                <w:sz w:val="18"/>
                <w:szCs w:val="18"/>
                <w:lang w:eastAsia="zh-CN"/>
              </w:rPr>
              <w:t xml:space="preserve">-CU of its SIB1-transmission-mode? Or any change of the </w:t>
            </w:r>
            <w:r w:rsidRPr="002A29A2">
              <w:rPr>
                <w:sz w:val="18"/>
                <w:szCs w:val="18"/>
                <w:lang w:val="en-US" w:eastAsia="zh-CN"/>
              </w:rPr>
              <w:t>SIB1-transmission-mode?</w:t>
            </w:r>
          </w:p>
          <w:p w14:paraId="2B791973" w14:textId="2252E6A8" w:rsidR="00805E23" w:rsidRPr="00B25AC7" w:rsidRDefault="00805E23" w:rsidP="00B25AC7">
            <w:pPr>
              <w:spacing w:after="0"/>
              <w:rPr>
                <w:lang w:val="en-US"/>
              </w:rPr>
            </w:pPr>
          </w:p>
        </w:tc>
      </w:tr>
    </w:tbl>
    <w:p w14:paraId="4C726EBD" w14:textId="77777777" w:rsidR="00805E23" w:rsidRDefault="00805E23" w:rsidP="00B25AC7">
      <w:pPr>
        <w:spacing w:after="0"/>
      </w:pPr>
    </w:p>
    <w:p w14:paraId="40DDCB18" w14:textId="6E7BF386" w:rsidR="001112F9" w:rsidRDefault="001112F9" w:rsidP="00AA3FA1">
      <w:pPr>
        <w:spacing w:after="0"/>
      </w:pPr>
      <w:r>
        <w:t xml:space="preserve">This contribution </w:t>
      </w:r>
      <w:r w:rsidR="00DA4D69">
        <w:t xml:space="preserve">aims to make further progress </w:t>
      </w:r>
      <w:r w:rsidR="00745605">
        <w:t xml:space="preserve">for the </w:t>
      </w:r>
      <w:r w:rsidR="00B5274C">
        <w:t>C</w:t>
      </w:r>
      <w:r w:rsidR="00745605">
        <w:t>ase</w:t>
      </w:r>
      <w:r w:rsidR="00B5274C">
        <w:t>-</w:t>
      </w:r>
      <w:r w:rsidR="00745605">
        <w:t xml:space="preserve">2 </w:t>
      </w:r>
      <w:r w:rsidR="00194FC6">
        <w:t xml:space="preserve">OD-SIB1 </w:t>
      </w:r>
      <w:r w:rsidR="00745605">
        <w:t xml:space="preserve">scenario based on the issues raised in last </w:t>
      </w:r>
      <w:r w:rsidR="00B5274C">
        <w:t>meeting</w:t>
      </w:r>
      <w:r w:rsidR="00745605">
        <w:t>.</w:t>
      </w:r>
    </w:p>
    <w:p w14:paraId="51B61905" w14:textId="77777777" w:rsidR="00AA3FA1" w:rsidRDefault="00AA3FA1" w:rsidP="004573FD">
      <w:pPr>
        <w:spacing w:after="0"/>
      </w:pPr>
    </w:p>
    <w:p w14:paraId="329230C2" w14:textId="77777777" w:rsidR="00F305CC" w:rsidRDefault="00F305CC" w:rsidP="00F305CC">
      <w:pPr>
        <w:pStyle w:val="Heading1"/>
      </w:pPr>
      <w:r w:rsidRPr="00320A6B">
        <w:t>2</w:t>
      </w:r>
      <w:r w:rsidRPr="00320A6B">
        <w:tab/>
      </w:r>
      <w:r>
        <w:t>Discussion</w:t>
      </w:r>
    </w:p>
    <w:p w14:paraId="46E95C07" w14:textId="51BB4C7A" w:rsidR="00194FC6" w:rsidRDefault="00194FC6" w:rsidP="00746939">
      <w:pPr>
        <w:pStyle w:val="Heading2"/>
        <w:spacing w:before="120" w:after="120"/>
        <w:rPr>
          <w:lang w:val="en-US"/>
        </w:rPr>
      </w:pPr>
      <w:r>
        <w:rPr>
          <w:lang w:val="en-US"/>
        </w:rPr>
        <w:t>High Level Aspects</w:t>
      </w:r>
    </w:p>
    <w:p w14:paraId="7E871A78" w14:textId="4DBE7CB6" w:rsidR="00834BCE" w:rsidRPr="006E3C0B" w:rsidRDefault="00194FC6" w:rsidP="00746939">
      <w:pPr>
        <w:spacing w:before="120" w:after="120"/>
        <w:rPr>
          <w:lang w:val="en-US"/>
        </w:rPr>
      </w:pPr>
      <w:r w:rsidRPr="006E3C0B">
        <w:rPr>
          <w:lang w:val="en-US"/>
        </w:rPr>
        <w:t xml:space="preserve">Many </w:t>
      </w:r>
      <w:r w:rsidR="00BE558F">
        <w:rPr>
          <w:lang w:val="en-US"/>
        </w:rPr>
        <w:t xml:space="preserve">are many </w:t>
      </w:r>
      <w:r w:rsidRPr="006E3C0B">
        <w:rPr>
          <w:lang w:val="en-US"/>
        </w:rPr>
        <w:t xml:space="preserve">issues </w:t>
      </w:r>
      <w:r w:rsidR="00BE558F">
        <w:rPr>
          <w:lang w:val="en-US"/>
        </w:rPr>
        <w:t xml:space="preserve">related to </w:t>
      </w:r>
      <w:r w:rsidR="00BE558F" w:rsidRPr="006E3C0B">
        <w:rPr>
          <w:lang w:val="en-US"/>
        </w:rPr>
        <w:t>OD-SIB1</w:t>
      </w:r>
      <w:r w:rsidR="00BE558F">
        <w:rPr>
          <w:lang w:val="en-US"/>
        </w:rPr>
        <w:t xml:space="preserve"> that</w:t>
      </w:r>
      <w:r w:rsidR="00BE558F" w:rsidRPr="006E3C0B">
        <w:rPr>
          <w:lang w:val="en-US"/>
        </w:rPr>
        <w:t xml:space="preserve"> </w:t>
      </w:r>
      <w:r w:rsidRPr="006E3C0B">
        <w:rPr>
          <w:lang w:val="en-US"/>
        </w:rPr>
        <w:t xml:space="preserve">were raised in last meeting’s discussion and captured in the </w:t>
      </w:r>
      <w:proofErr w:type="spellStart"/>
      <w:r w:rsidRPr="006E3C0B">
        <w:rPr>
          <w:lang w:val="en-US"/>
        </w:rPr>
        <w:t>SoD</w:t>
      </w:r>
      <w:proofErr w:type="spellEnd"/>
      <w:r w:rsidRPr="006E3C0B">
        <w:rPr>
          <w:lang w:val="en-US"/>
        </w:rPr>
        <w:t>. Based on this discussion</w:t>
      </w:r>
      <w:r w:rsidR="00BE558F">
        <w:rPr>
          <w:lang w:val="en-US"/>
        </w:rPr>
        <w:t xml:space="preserve"> and the </w:t>
      </w:r>
      <w:proofErr w:type="spellStart"/>
      <w:r w:rsidR="00BE558F">
        <w:rPr>
          <w:lang w:val="en-US"/>
        </w:rPr>
        <w:t>SoD</w:t>
      </w:r>
      <w:proofErr w:type="spellEnd"/>
      <w:r w:rsidRPr="006E3C0B">
        <w:rPr>
          <w:lang w:val="en-US"/>
        </w:rPr>
        <w:t>, the following high-level aspects can be identified for case-2 OD-SIB1:</w:t>
      </w:r>
    </w:p>
    <w:p w14:paraId="4E41DD4D" w14:textId="6839A252" w:rsidR="00194FC6" w:rsidRPr="00BE558F" w:rsidRDefault="00194FC6" w:rsidP="00746939">
      <w:pPr>
        <w:spacing w:before="120" w:after="120"/>
        <w:rPr>
          <w:u w:val="single"/>
          <w:lang w:val="en-US"/>
        </w:rPr>
      </w:pPr>
      <w:r w:rsidRPr="00BE558F">
        <w:rPr>
          <w:u w:val="single"/>
          <w:lang w:val="en-US"/>
        </w:rPr>
        <w:t>UL WUS configuration:</w:t>
      </w:r>
    </w:p>
    <w:p w14:paraId="152764F2" w14:textId="39CE97CC" w:rsidR="00194FC6" w:rsidRPr="00BE558F" w:rsidRDefault="00194FC6" w:rsidP="00BE558F">
      <w:pPr>
        <w:pStyle w:val="ListParagraph"/>
        <w:numPr>
          <w:ilvl w:val="0"/>
          <w:numId w:val="39"/>
        </w:numPr>
        <w:spacing w:before="120" w:after="120"/>
        <w:contextualSpacing w:val="0"/>
        <w:rPr>
          <w:lang w:val="en-US"/>
        </w:rPr>
      </w:pPr>
      <w:r w:rsidRPr="00BE558F">
        <w:rPr>
          <w:lang w:val="en-US"/>
        </w:rPr>
        <w:t>Aspect 1-1: Which nodes need to know the UL WUS configuration</w:t>
      </w:r>
    </w:p>
    <w:p w14:paraId="6D6A47A8" w14:textId="044CB457" w:rsidR="00194FC6" w:rsidRDefault="00194FC6" w:rsidP="00BE558F">
      <w:pPr>
        <w:pStyle w:val="ListParagraph"/>
        <w:numPr>
          <w:ilvl w:val="0"/>
          <w:numId w:val="39"/>
        </w:numPr>
        <w:spacing w:before="120" w:after="120"/>
        <w:contextualSpacing w:val="0"/>
        <w:rPr>
          <w:lang w:val="en-US"/>
        </w:rPr>
      </w:pPr>
      <w:r w:rsidRPr="00BE558F">
        <w:rPr>
          <w:lang w:val="en-US"/>
        </w:rPr>
        <w:t>Aspect 1-2: How these nodes obtain the UL WUS configuration</w:t>
      </w:r>
    </w:p>
    <w:p w14:paraId="7AA63CB4" w14:textId="77777777" w:rsidR="00D11F9C" w:rsidRPr="00BE558F" w:rsidRDefault="00D11F9C" w:rsidP="00D11F9C">
      <w:pPr>
        <w:pStyle w:val="ListParagraph"/>
        <w:spacing w:before="120" w:after="120"/>
        <w:contextualSpacing w:val="0"/>
        <w:rPr>
          <w:lang w:val="en-US"/>
        </w:rPr>
      </w:pPr>
    </w:p>
    <w:p w14:paraId="70567851" w14:textId="2B3F73B6" w:rsidR="00194FC6" w:rsidRPr="00BE558F" w:rsidRDefault="00194FC6" w:rsidP="00746939">
      <w:pPr>
        <w:spacing w:before="120" w:after="120"/>
        <w:rPr>
          <w:u w:val="single"/>
          <w:lang w:val="en-US"/>
        </w:rPr>
      </w:pPr>
      <w:r w:rsidRPr="00BE558F">
        <w:rPr>
          <w:u w:val="single"/>
          <w:lang w:val="en-US"/>
        </w:rPr>
        <w:t>OD-SIB1 activation/deactivation:</w:t>
      </w:r>
    </w:p>
    <w:p w14:paraId="4052B1F6" w14:textId="299D082E" w:rsidR="00194FC6" w:rsidRPr="00BE558F" w:rsidRDefault="00194FC6" w:rsidP="00BE558F">
      <w:pPr>
        <w:pStyle w:val="ListParagraph"/>
        <w:numPr>
          <w:ilvl w:val="0"/>
          <w:numId w:val="40"/>
        </w:numPr>
        <w:spacing w:before="120" w:after="120"/>
        <w:contextualSpacing w:val="0"/>
        <w:rPr>
          <w:lang w:val="en-US"/>
        </w:rPr>
      </w:pPr>
      <w:r w:rsidRPr="00BE558F">
        <w:rPr>
          <w:lang w:val="en-US"/>
        </w:rPr>
        <w:t xml:space="preserve">Aspect 2: </w:t>
      </w:r>
      <w:r w:rsidR="00E84D21">
        <w:rPr>
          <w:lang w:val="en-US"/>
        </w:rPr>
        <w:t>Whether and how dynamic OD-SIB1 activation/deactivation should be supported</w:t>
      </w:r>
    </w:p>
    <w:p w14:paraId="349C38BE" w14:textId="77777777" w:rsidR="00194FC6" w:rsidRDefault="00194FC6" w:rsidP="00746939">
      <w:pPr>
        <w:spacing w:before="120" w:after="120"/>
        <w:rPr>
          <w:rFonts w:ascii="Arial" w:hAnsi="Arial" w:cs="Arial"/>
          <w:sz w:val="18"/>
          <w:szCs w:val="18"/>
          <w:lang w:val="en-US"/>
        </w:rPr>
      </w:pPr>
    </w:p>
    <w:p w14:paraId="183400A8" w14:textId="41332F23" w:rsidR="00194FC6" w:rsidRDefault="00194FC6" w:rsidP="00746939">
      <w:pPr>
        <w:pStyle w:val="Heading2"/>
        <w:spacing w:before="120" w:after="120"/>
        <w:rPr>
          <w:lang w:val="en-US"/>
        </w:rPr>
      </w:pPr>
      <w:r>
        <w:rPr>
          <w:lang w:val="en-US"/>
        </w:rPr>
        <w:t xml:space="preserve">Aspect </w:t>
      </w:r>
      <w:r w:rsidR="0048688F">
        <w:rPr>
          <w:lang w:val="en-US"/>
        </w:rPr>
        <w:t>1</w:t>
      </w:r>
      <w:r>
        <w:rPr>
          <w:lang w:val="en-US"/>
        </w:rPr>
        <w:t>-</w:t>
      </w:r>
      <w:r w:rsidR="0048688F">
        <w:rPr>
          <w:lang w:val="en-US"/>
        </w:rPr>
        <w:t>2</w:t>
      </w:r>
      <w:r>
        <w:rPr>
          <w:lang w:val="en-US"/>
        </w:rPr>
        <w:t>: Which nodes need to know the UL WUS configuration</w:t>
      </w:r>
    </w:p>
    <w:p w14:paraId="5B5A5266" w14:textId="373F9668" w:rsidR="00194FC6" w:rsidRPr="006E3C0B" w:rsidRDefault="00194FC6" w:rsidP="00746939">
      <w:pPr>
        <w:spacing w:before="120" w:after="120"/>
        <w:rPr>
          <w:lang w:val="en-US"/>
        </w:rPr>
      </w:pPr>
      <w:r w:rsidRPr="006E3C0B">
        <w:rPr>
          <w:lang w:val="en-US"/>
        </w:rPr>
        <w:t>The following candidates can be considered:</w:t>
      </w:r>
    </w:p>
    <w:p w14:paraId="65C6AAA9" w14:textId="1B07558C" w:rsidR="00194FC6" w:rsidRPr="006E3C0B" w:rsidRDefault="00194FC6" w:rsidP="00746939">
      <w:pPr>
        <w:pStyle w:val="ListParagraph"/>
        <w:numPr>
          <w:ilvl w:val="0"/>
          <w:numId w:val="38"/>
        </w:numPr>
        <w:spacing w:before="120" w:after="120"/>
        <w:contextualSpacing w:val="0"/>
        <w:rPr>
          <w:lang w:val="en-US"/>
        </w:rPr>
      </w:pPr>
      <w:r w:rsidRPr="006E3C0B">
        <w:rPr>
          <w:lang w:val="en-US"/>
        </w:rPr>
        <w:t>NES</w:t>
      </w:r>
      <w:r w:rsidR="00D407AC" w:rsidRPr="006E3C0B">
        <w:rPr>
          <w:lang w:val="en-US"/>
        </w:rPr>
        <w:t>-</w:t>
      </w:r>
      <w:r w:rsidRPr="006E3C0B">
        <w:rPr>
          <w:lang w:val="en-US"/>
        </w:rPr>
        <w:t>cell CU</w:t>
      </w:r>
    </w:p>
    <w:p w14:paraId="697864E8" w14:textId="066FC81B" w:rsidR="00194FC6" w:rsidRPr="006E3C0B" w:rsidRDefault="00194FC6" w:rsidP="00746939">
      <w:pPr>
        <w:pStyle w:val="ListParagraph"/>
        <w:numPr>
          <w:ilvl w:val="0"/>
          <w:numId w:val="38"/>
        </w:numPr>
        <w:spacing w:before="120" w:after="120"/>
        <w:contextualSpacing w:val="0"/>
        <w:rPr>
          <w:lang w:val="en-US"/>
        </w:rPr>
      </w:pPr>
      <w:r w:rsidRPr="006E3C0B">
        <w:rPr>
          <w:lang w:val="en-US"/>
        </w:rPr>
        <w:t>NES</w:t>
      </w:r>
      <w:r w:rsidR="00D407AC" w:rsidRPr="006E3C0B">
        <w:rPr>
          <w:lang w:val="en-US"/>
        </w:rPr>
        <w:t>-</w:t>
      </w:r>
      <w:r w:rsidRPr="006E3C0B">
        <w:rPr>
          <w:lang w:val="en-US"/>
        </w:rPr>
        <w:t>cell DU</w:t>
      </w:r>
    </w:p>
    <w:p w14:paraId="676828C2" w14:textId="0B46DB9C" w:rsidR="00194FC6" w:rsidRPr="006E3C0B" w:rsidRDefault="00194FC6" w:rsidP="00746939">
      <w:pPr>
        <w:pStyle w:val="ListParagraph"/>
        <w:numPr>
          <w:ilvl w:val="0"/>
          <w:numId w:val="38"/>
        </w:numPr>
        <w:spacing w:before="120" w:after="120"/>
        <w:contextualSpacing w:val="0"/>
        <w:rPr>
          <w:lang w:val="en-US"/>
        </w:rPr>
      </w:pPr>
      <w:r w:rsidRPr="006E3C0B">
        <w:rPr>
          <w:lang w:val="en-US"/>
        </w:rPr>
        <w:t>Cell-A CU</w:t>
      </w:r>
    </w:p>
    <w:p w14:paraId="60432850" w14:textId="32386749" w:rsidR="00194FC6" w:rsidRPr="006E3C0B" w:rsidRDefault="00194FC6" w:rsidP="00746939">
      <w:pPr>
        <w:pStyle w:val="ListParagraph"/>
        <w:numPr>
          <w:ilvl w:val="0"/>
          <w:numId w:val="38"/>
        </w:numPr>
        <w:spacing w:before="120" w:after="120"/>
        <w:contextualSpacing w:val="0"/>
        <w:rPr>
          <w:lang w:val="en-US"/>
        </w:rPr>
      </w:pPr>
      <w:r w:rsidRPr="006E3C0B">
        <w:rPr>
          <w:lang w:val="en-US"/>
        </w:rPr>
        <w:t>Cell-A DU</w:t>
      </w:r>
    </w:p>
    <w:p w14:paraId="3BDA72F6" w14:textId="4F0C5D0C" w:rsidR="00D407AC" w:rsidRPr="006E3C0B" w:rsidRDefault="00D407AC" w:rsidP="00746939">
      <w:pPr>
        <w:spacing w:before="120" w:after="120"/>
        <w:rPr>
          <w:b/>
          <w:bCs/>
          <w:sz w:val="22"/>
          <w:szCs w:val="22"/>
          <w:lang w:val="en-US"/>
        </w:rPr>
      </w:pPr>
    </w:p>
    <w:p w14:paraId="0DD71104" w14:textId="5A87ACCF" w:rsidR="003A3045" w:rsidRPr="006E3C0B" w:rsidRDefault="003A3045" w:rsidP="00746939">
      <w:pPr>
        <w:spacing w:before="120" w:after="120"/>
        <w:rPr>
          <w:u w:val="single"/>
          <w:lang w:val="en-US"/>
        </w:rPr>
      </w:pPr>
      <w:r w:rsidRPr="006E3C0B">
        <w:rPr>
          <w:u w:val="single"/>
          <w:lang w:val="en-US"/>
        </w:rPr>
        <w:t>Context of UL WUS configuration:</w:t>
      </w:r>
    </w:p>
    <w:p w14:paraId="46A625C0" w14:textId="7E21AC9A" w:rsidR="003A3045" w:rsidRPr="006E3C0B" w:rsidRDefault="003A3045" w:rsidP="00746939">
      <w:pPr>
        <w:spacing w:before="120" w:after="120"/>
        <w:rPr>
          <w:lang w:val="en-US"/>
        </w:rPr>
      </w:pPr>
      <w:r w:rsidRPr="006E3C0B">
        <w:rPr>
          <w:lang w:val="en-US"/>
        </w:rPr>
        <w:t xml:space="preserve">The NES-cell DU needs to know the context of the UL WUS configuration since it needs to be able to decode the UL WUS. All other nodes, i.e., NES-cell CU, Cell-A CU, </w:t>
      </w:r>
      <w:r w:rsidR="00B17D7C" w:rsidRPr="006E3C0B">
        <w:rPr>
          <w:lang w:val="en-US"/>
        </w:rPr>
        <w:t xml:space="preserve">and </w:t>
      </w:r>
      <w:r w:rsidRPr="006E3C0B">
        <w:rPr>
          <w:lang w:val="en-US"/>
        </w:rPr>
        <w:t>Cell-A DU do not have to know the context of the UL WUS configuration unless they themselves generate this configuration or in case they receive it via OAM.</w:t>
      </w:r>
    </w:p>
    <w:p w14:paraId="7782978F" w14:textId="77777777" w:rsidR="00883635" w:rsidRPr="006E3C0B" w:rsidRDefault="00883635" w:rsidP="00746939">
      <w:pPr>
        <w:spacing w:before="120" w:after="120"/>
        <w:rPr>
          <w:lang w:val="en-US"/>
        </w:rPr>
      </w:pPr>
      <w:r w:rsidRPr="006E3C0B">
        <w:rPr>
          <w:b/>
          <w:bCs/>
          <w:lang w:val="en-US"/>
        </w:rPr>
        <w:t>Observation 1-1: The NES-cell DU needs to know the context of the UL WUS configuration since it needs to be able to decode the UL WUS.</w:t>
      </w:r>
      <w:r w:rsidRPr="006E3C0B">
        <w:rPr>
          <w:lang w:val="en-US"/>
        </w:rPr>
        <w:t xml:space="preserve"> </w:t>
      </w:r>
    </w:p>
    <w:p w14:paraId="4F0502FE" w14:textId="21BBF797" w:rsidR="00746939" w:rsidRPr="006E3C0B" w:rsidRDefault="00746939" w:rsidP="00746939">
      <w:pPr>
        <w:spacing w:before="120" w:after="120"/>
        <w:rPr>
          <w:b/>
          <w:bCs/>
          <w:lang w:val="en-US"/>
        </w:rPr>
      </w:pPr>
      <w:r w:rsidRPr="006E3C0B">
        <w:rPr>
          <w:b/>
          <w:bCs/>
          <w:lang w:val="en-US"/>
        </w:rPr>
        <w:t>Observation 1-2: The NES-cell CU, Cell-A CU, and Cell-A DU only need to know the context of the UL WUS configuration if they generate this configuration or obtain this configuration via OAM.</w:t>
      </w:r>
    </w:p>
    <w:p w14:paraId="6D0F1AC3" w14:textId="77777777" w:rsidR="00883635" w:rsidRPr="006E3C0B" w:rsidRDefault="00883635" w:rsidP="00746939">
      <w:pPr>
        <w:spacing w:before="120" w:after="120"/>
        <w:rPr>
          <w:u w:val="single"/>
          <w:lang w:val="en-US"/>
        </w:rPr>
      </w:pPr>
    </w:p>
    <w:p w14:paraId="16710459" w14:textId="21464B30" w:rsidR="003A3045" w:rsidRPr="006E3C0B" w:rsidRDefault="003A3045" w:rsidP="00746939">
      <w:pPr>
        <w:spacing w:before="120" w:after="120"/>
        <w:rPr>
          <w:u w:val="single"/>
          <w:lang w:val="en-US"/>
        </w:rPr>
      </w:pPr>
      <w:r w:rsidRPr="006E3C0B">
        <w:rPr>
          <w:u w:val="single"/>
          <w:lang w:val="en-US"/>
        </w:rPr>
        <w:t>Encoded UL WUS configuration (</w:t>
      </w:r>
      <w:proofErr w:type="spellStart"/>
      <w:r w:rsidR="00746939" w:rsidRPr="006E3C0B">
        <w:rPr>
          <w:u w:val="single"/>
          <w:lang w:val="en-US"/>
        </w:rPr>
        <w:t>i.e</w:t>
      </w:r>
      <w:proofErr w:type="spellEnd"/>
      <w:r w:rsidR="00746939" w:rsidRPr="006E3C0B">
        <w:rPr>
          <w:u w:val="single"/>
          <w:lang w:val="en-US"/>
        </w:rPr>
        <w:t xml:space="preserve">, as a </w:t>
      </w:r>
      <w:r w:rsidRPr="006E3C0B">
        <w:rPr>
          <w:u w:val="single"/>
          <w:lang w:val="en-US"/>
        </w:rPr>
        <w:t>byte string):</w:t>
      </w:r>
    </w:p>
    <w:p w14:paraId="46C476B3" w14:textId="33FF5B10" w:rsidR="003A3045" w:rsidRPr="006E3C0B" w:rsidRDefault="003A3045" w:rsidP="00746939">
      <w:pPr>
        <w:spacing w:before="120" w:after="120"/>
        <w:rPr>
          <w:lang w:val="en-US"/>
        </w:rPr>
      </w:pPr>
      <w:r w:rsidRPr="006E3C0B">
        <w:rPr>
          <w:lang w:val="en-US"/>
        </w:rPr>
        <w:t xml:space="preserve">The Cell-A DU needs to know the encoded UL WUS configuration (byte string) since it transmits this byte string </w:t>
      </w:r>
      <w:r w:rsidR="00E80E87">
        <w:rPr>
          <w:lang w:val="en-US"/>
        </w:rPr>
        <w:t>OTA</w:t>
      </w:r>
      <w:r w:rsidRPr="006E3C0B">
        <w:rPr>
          <w:lang w:val="en-US"/>
        </w:rPr>
        <w:t>.</w:t>
      </w:r>
    </w:p>
    <w:p w14:paraId="7E6E97F1" w14:textId="3BCE92D9" w:rsidR="00B17D7C" w:rsidRPr="006E3C0B" w:rsidRDefault="00B17D7C" w:rsidP="00746939">
      <w:pPr>
        <w:spacing w:before="120" w:after="120"/>
        <w:rPr>
          <w:lang w:val="en-US"/>
        </w:rPr>
      </w:pPr>
      <w:r w:rsidRPr="006E3C0B">
        <w:rPr>
          <w:lang w:val="en-US"/>
        </w:rPr>
        <w:t>All other nodes, i.e., NES-cell DU, NES-cell CU, and Cell-A CU, do not have to know the encoded UL WUS configuration unless they themselves encode this information. They also do not need to know this encod</w:t>
      </w:r>
      <w:r w:rsidR="00331ACA" w:rsidRPr="006E3C0B">
        <w:rPr>
          <w:lang w:val="en-US"/>
        </w:rPr>
        <w:t>ed</w:t>
      </w:r>
      <w:r w:rsidRPr="006E3C0B">
        <w:rPr>
          <w:lang w:val="en-US"/>
        </w:rPr>
        <w:t xml:space="preserve"> information if they simply pass it on.</w:t>
      </w:r>
    </w:p>
    <w:p w14:paraId="223AB5D4" w14:textId="168D019E" w:rsidR="00D407AC" w:rsidRPr="006E3C0B" w:rsidRDefault="00883635" w:rsidP="00746939">
      <w:pPr>
        <w:spacing w:before="120" w:after="120"/>
        <w:rPr>
          <w:b/>
          <w:bCs/>
          <w:lang w:val="en-US"/>
        </w:rPr>
      </w:pPr>
      <w:r w:rsidRPr="006E3C0B">
        <w:rPr>
          <w:b/>
          <w:bCs/>
          <w:lang w:val="en-US"/>
        </w:rPr>
        <w:t>Observation 1-</w:t>
      </w:r>
      <w:r w:rsidR="00746939" w:rsidRPr="006E3C0B">
        <w:rPr>
          <w:b/>
          <w:bCs/>
          <w:lang w:val="en-US"/>
        </w:rPr>
        <w:t>3</w:t>
      </w:r>
      <w:r w:rsidRPr="006E3C0B">
        <w:rPr>
          <w:b/>
          <w:bCs/>
          <w:lang w:val="en-US"/>
        </w:rPr>
        <w:t xml:space="preserve">: </w:t>
      </w:r>
      <w:r w:rsidR="003A3045" w:rsidRPr="006E3C0B">
        <w:rPr>
          <w:b/>
          <w:bCs/>
          <w:lang w:val="en-US"/>
        </w:rPr>
        <w:t xml:space="preserve">The Cell-A DU needs to know </w:t>
      </w:r>
      <w:r w:rsidR="00863E0C" w:rsidRPr="006E3C0B">
        <w:rPr>
          <w:b/>
          <w:bCs/>
          <w:lang w:val="en-US"/>
        </w:rPr>
        <w:t>the encoded form of the</w:t>
      </w:r>
      <w:r w:rsidR="003A3045" w:rsidRPr="006E3C0B">
        <w:rPr>
          <w:b/>
          <w:bCs/>
          <w:lang w:val="en-US"/>
        </w:rPr>
        <w:t xml:space="preserve"> UL WUS configuration</w:t>
      </w:r>
      <w:r w:rsidR="00863E0C" w:rsidRPr="006E3C0B">
        <w:rPr>
          <w:b/>
          <w:bCs/>
          <w:lang w:val="en-US"/>
        </w:rPr>
        <w:t>,</w:t>
      </w:r>
      <w:r w:rsidR="003A3045" w:rsidRPr="006E3C0B">
        <w:rPr>
          <w:b/>
          <w:bCs/>
          <w:lang w:val="en-US"/>
        </w:rPr>
        <w:t xml:space="preserve"> </w:t>
      </w:r>
      <w:r w:rsidR="00746939" w:rsidRPr="006E3C0B">
        <w:rPr>
          <w:b/>
          <w:bCs/>
          <w:lang w:val="en-US"/>
        </w:rPr>
        <w:t xml:space="preserve">which it </w:t>
      </w:r>
      <w:r w:rsidR="003A3045" w:rsidRPr="006E3C0B">
        <w:rPr>
          <w:b/>
          <w:bCs/>
          <w:lang w:val="en-US"/>
        </w:rPr>
        <w:t>transmit</w:t>
      </w:r>
      <w:r w:rsidR="00746939" w:rsidRPr="006E3C0B">
        <w:rPr>
          <w:b/>
          <w:bCs/>
          <w:lang w:val="en-US"/>
        </w:rPr>
        <w:t>s</w:t>
      </w:r>
      <w:r w:rsidR="003A3045" w:rsidRPr="006E3C0B">
        <w:rPr>
          <w:b/>
          <w:bCs/>
          <w:lang w:val="en-US"/>
        </w:rPr>
        <w:t xml:space="preserve"> </w:t>
      </w:r>
      <w:r w:rsidR="00803A98">
        <w:rPr>
          <w:b/>
          <w:bCs/>
          <w:lang w:val="en-US"/>
        </w:rPr>
        <w:t>OTA</w:t>
      </w:r>
      <w:r w:rsidR="003A3045" w:rsidRPr="006E3C0B">
        <w:rPr>
          <w:b/>
          <w:bCs/>
          <w:lang w:val="en-US"/>
        </w:rPr>
        <w:t>.</w:t>
      </w:r>
    </w:p>
    <w:p w14:paraId="21DF9A9F" w14:textId="7EE472A2" w:rsidR="003A3045" w:rsidRPr="006E3C0B" w:rsidRDefault="00883635" w:rsidP="00746939">
      <w:pPr>
        <w:spacing w:before="120" w:after="120"/>
        <w:rPr>
          <w:b/>
          <w:bCs/>
          <w:lang w:val="en-US"/>
        </w:rPr>
      </w:pPr>
      <w:r w:rsidRPr="006E3C0B">
        <w:rPr>
          <w:b/>
          <w:bCs/>
          <w:lang w:val="en-US"/>
        </w:rPr>
        <w:t>Observation 1-</w:t>
      </w:r>
      <w:r w:rsidR="00746939" w:rsidRPr="006E3C0B">
        <w:rPr>
          <w:b/>
          <w:bCs/>
          <w:lang w:val="en-US"/>
        </w:rPr>
        <w:t>4</w:t>
      </w:r>
      <w:r w:rsidRPr="006E3C0B">
        <w:rPr>
          <w:b/>
          <w:bCs/>
          <w:lang w:val="en-US"/>
        </w:rPr>
        <w:t xml:space="preserve">: </w:t>
      </w:r>
      <w:r w:rsidR="003A3045" w:rsidRPr="006E3C0B">
        <w:rPr>
          <w:b/>
          <w:bCs/>
          <w:lang w:val="en-US"/>
        </w:rPr>
        <w:t xml:space="preserve">The NES-cell </w:t>
      </w:r>
      <w:r w:rsidR="00746939" w:rsidRPr="006E3C0B">
        <w:rPr>
          <w:b/>
          <w:bCs/>
          <w:lang w:val="en-US"/>
        </w:rPr>
        <w:t xml:space="preserve">DU, NES-cell CU and Cell-A CU </w:t>
      </w:r>
      <w:r w:rsidR="003A3045" w:rsidRPr="006E3C0B">
        <w:rPr>
          <w:b/>
          <w:bCs/>
          <w:lang w:val="en-US"/>
        </w:rPr>
        <w:t xml:space="preserve">only need to know </w:t>
      </w:r>
      <w:r w:rsidR="00972A16" w:rsidRPr="006E3C0B">
        <w:rPr>
          <w:b/>
          <w:bCs/>
          <w:lang w:val="en-US"/>
        </w:rPr>
        <w:t>the</w:t>
      </w:r>
      <w:r w:rsidR="003A3045" w:rsidRPr="006E3C0B">
        <w:rPr>
          <w:b/>
          <w:bCs/>
          <w:lang w:val="en-US"/>
        </w:rPr>
        <w:t xml:space="preserve"> </w:t>
      </w:r>
      <w:r w:rsidR="00746939" w:rsidRPr="006E3C0B">
        <w:rPr>
          <w:b/>
          <w:bCs/>
          <w:lang w:val="en-US"/>
        </w:rPr>
        <w:t xml:space="preserve">encoded </w:t>
      </w:r>
      <w:r w:rsidR="00972A16" w:rsidRPr="006E3C0B">
        <w:rPr>
          <w:b/>
          <w:bCs/>
          <w:lang w:val="en-US"/>
        </w:rPr>
        <w:t xml:space="preserve">form of the </w:t>
      </w:r>
      <w:r w:rsidR="003A3045" w:rsidRPr="006E3C0B">
        <w:rPr>
          <w:b/>
          <w:bCs/>
          <w:lang w:val="en-US"/>
        </w:rPr>
        <w:t xml:space="preserve">UL WUS configuration if </w:t>
      </w:r>
      <w:r w:rsidR="00746939" w:rsidRPr="006E3C0B">
        <w:rPr>
          <w:b/>
          <w:bCs/>
          <w:lang w:val="en-US"/>
        </w:rPr>
        <w:t>they</w:t>
      </w:r>
      <w:r w:rsidR="003A3045" w:rsidRPr="006E3C0B">
        <w:rPr>
          <w:b/>
          <w:bCs/>
          <w:lang w:val="en-US"/>
        </w:rPr>
        <w:t xml:space="preserve"> </w:t>
      </w:r>
      <w:r w:rsidR="00746939" w:rsidRPr="006E3C0B">
        <w:rPr>
          <w:b/>
          <w:bCs/>
          <w:lang w:val="en-US"/>
        </w:rPr>
        <w:t>themselves encode the UL WUS configuration</w:t>
      </w:r>
      <w:r w:rsidR="003A3045" w:rsidRPr="006E3C0B">
        <w:rPr>
          <w:b/>
          <w:bCs/>
          <w:lang w:val="en-US"/>
        </w:rPr>
        <w:t>.</w:t>
      </w:r>
    </w:p>
    <w:p w14:paraId="46882ADC" w14:textId="77777777" w:rsidR="003A3045" w:rsidRPr="006E3C0B" w:rsidRDefault="003A3045" w:rsidP="00D407AC">
      <w:pPr>
        <w:spacing w:before="60" w:after="60"/>
        <w:rPr>
          <w:b/>
          <w:bCs/>
          <w:sz w:val="18"/>
          <w:szCs w:val="18"/>
          <w:lang w:val="en-US"/>
        </w:rPr>
      </w:pPr>
    </w:p>
    <w:p w14:paraId="07349086" w14:textId="2A840B24" w:rsidR="00B17D7C" w:rsidRDefault="00B17D7C" w:rsidP="00746939">
      <w:pPr>
        <w:pStyle w:val="Heading2"/>
        <w:spacing w:before="120" w:after="120"/>
        <w:rPr>
          <w:lang w:val="en-US"/>
        </w:rPr>
      </w:pPr>
      <w:r>
        <w:rPr>
          <w:lang w:val="en-US"/>
        </w:rPr>
        <w:lastRenderedPageBreak/>
        <w:t xml:space="preserve">Aspect </w:t>
      </w:r>
      <w:r w:rsidR="0048688F">
        <w:rPr>
          <w:lang w:val="en-US"/>
        </w:rPr>
        <w:t>1</w:t>
      </w:r>
      <w:r>
        <w:rPr>
          <w:lang w:val="en-US"/>
        </w:rPr>
        <w:t xml:space="preserve">-2: </w:t>
      </w:r>
      <w:r w:rsidRPr="00B17D7C">
        <w:rPr>
          <w:lang w:val="en-US"/>
        </w:rPr>
        <w:t>How these nodes obtain the UL WUS configuration</w:t>
      </w:r>
    </w:p>
    <w:p w14:paraId="61511F16" w14:textId="48324172" w:rsidR="00B17D7C" w:rsidRPr="006E3C0B" w:rsidRDefault="00B17D7C" w:rsidP="00746939">
      <w:pPr>
        <w:spacing w:before="120" w:after="120"/>
        <w:rPr>
          <w:lang w:val="en-US"/>
        </w:rPr>
      </w:pPr>
      <w:r w:rsidRPr="006E3C0B">
        <w:rPr>
          <w:lang w:val="en-US"/>
        </w:rPr>
        <w:t xml:space="preserve">The </w:t>
      </w:r>
      <w:r w:rsidR="00746939" w:rsidRPr="006E3C0B">
        <w:rPr>
          <w:lang w:val="en-US"/>
        </w:rPr>
        <w:t>first</w:t>
      </w:r>
      <w:r w:rsidRPr="006E3C0B">
        <w:rPr>
          <w:lang w:val="en-US"/>
        </w:rPr>
        <w:t xml:space="preserve"> question is whether the UL WUS configuration is </w:t>
      </w:r>
      <w:r w:rsidR="00746939" w:rsidRPr="006E3C0B">
        <w:rPr>
          <w:lang w:val="en-US"/>
        </w:rPr>
        <w:t xml:space="preserve">expected to be </w:t>
      </w:r>
      <w:r w:rsidR="001D2C6A">
        <w:rPr>
          <w:lang w:val="en-US"/>
        </w:rPr>
        <w:t>provisioned</w:t>
      </w:r>
      <w:r w:rsidRPr="006E3C0B">
        <w:rPr>
          <w:lang w:val="en-US"/>
        </w:rPr>
        <w:t xml:space="preserve"> via OAM, or whether some network node</w:t>
      </w:r>
      <w:r w:rsidR="00746939" w:rsidRPr="006E3C0B">
        <w:rPr>
          <w:lang w:val="en-US"/>
        </w:rPr>
        <w:t>, e.g., a DU or a CU,</w:t>
      </w:r>
      <w:r w:rsidRPr="006E3C0B">
        <w:rPr>
          <w:lang w:val="en-US"/>
        </w:rPr>
        <w:t xml:space="preserve"> should be allowed to dynamically generate or change the UL WUS configuration.</w:t>
      </w:r>
    </w:p>
    <w:p w14:paraId="5665643C" w14:textId="11E3AFB7" w:rsidR="00746939" w:rsidRPr="006E3C0B" w:rsidRDefault="00B17D7C" w:rsidP="00746939">
      <w:pPr>
        <w:spacing w:before="120" w:after="120"/>
        <w:rPr>
          <w:lang w:val="en-US"/>
        </w:rPr>
      </w:pPr>
      <w:r w:rsidRPr="006E3C0B">
        <w:rPr>
          <w:lang w:val="en-US"/>
        </w:rPr>
        <w:t>The UL WUS configuration is not assumed to change frequently</w:t>
      </w:r>
      <w:r w:rsidR="00746939" w:rsidRPr="006E3C0B">
        <w:rPr>
          <w:lang w:val="en-US"/>
        </w:rPr>
        <w:t>, and it is not expected to change due to radio-, propagation</w:t>
      </w:r>
      <w:r w:rsidR="004A4C7B" w:rsidRPr="006E3C0B">
        <w:rPr>
          <w:lang w:val="en-US"/>
        </w:rPr>
        <w:t>-,</w:t>
      </w:r>
      <w:r w:rsidR="00746939" w:rsidRPr="006E3C0B">
        <w:rPr>
          <w:lang w:val="en-US"/>
        </w:rPr>
        <w:t xml:space="preserve"> or traffic conditions</w:t>
      </w:r>
      <w:r w:rsidRPr="006E3C0B">
        <w:rPr>
          <w:lang w:val="en-US"/>
        </w:rPr>
        <w:t xml:space="preserve">. </w:t>
      </w:r>
      <w:r w:rsidR="00746939" w:rsidRPr="006E3C0B">
        <w:rPr>
          <w:lang w:val="en-US"/>
        </w:rPr>
        <w:t xml:space="preserve">It can therefore be expected that the UL WUS configuration is </w:t>
      </w:r>
      <w:r w:rsidR="0082663A" w:rsidRPr="006E3C0B">
        <w:rPr>
          <w:lang w:val="en-US"/>
        </w:rPr>
        <w:t>provisioned</w:t>
      </w:r>
      <w:r w:rsidR="00746939" w:rsidRPr="006E3C0B">
        <w:rPr>
          <w:lang w:val="en-US"/>
        </w:rPr>
        <w:t xml:space="preserve"> via OAM.</w:t>
      </w:r>
    </w:p>
    <w:p w14:paraId="01982F8C" w14:textId="548C8A2D" w:rsidR="004A4C7B" w:rsidRPr="006E3C0B" w:rsidRDefault="004A4C7B" w:rsidP="004A4C7B">
      <w:pPr>
        <w:spacing w:before="120" w:after="120"/>
        <w:rPr>
          <w:b/>
          <w:bCs/>
          <w:lang w:val="en-US"/>
        </w:rPr>
      </w:pPr>
      <w:r w:rsidRPr="006E3C0B">
        <w:rPr>
          <w:b/>
          <w:bCs/>
          <w:lang w:val="en-US"/>
        </w:rPr>
        <w:t xml:space="preserve">Proposal 1-1: Since the UL WUS configuration is not expected to change frequently and </w:t>
      </w:r>
      <w:r w:rsidR="00863E0C" w:rsidRPr="006E3C0B">
        <w:rPr>
          <w:b/>
          <w:bCs/>
          <w:lang w:val="en-US"/>
        </w:rPr>
        <w:t xml:space="preserve">since it </w:t>
      </w:r>
      <w:r w:rsidRPr="006E3C0B">
        <w:rPr>
          <w:b/>
          <w:bCs/>
          <w:lang w:val="en-US"/>
        </w:rPr>
        <w:t xml:space="preserve">does not rely on </w:t>
      </w:r>
      <w:r w:rsidR="00863E0C" w:rsidRPr="006E3C0B">
        <w:rPr>
          <w:b/>
          <w:bCs/>
          <w:lang w:val="en-US"/>
        </w:rPr>
        <w:t xml:space="preserve">the dynamic nature of </w:t>
      </w:r>
      <w:r w:rsidRPr="006E3C0B">
        <w:rPr>
          <w:b/>
          <w:bCs/>
          <w:lang w:val="en-US"/>
        </w:rPr>
        <w:t xml:space="preserve">radio-, propagation- or traffic conditions, it </w:t>
      </w:r>
      <w:r w:rsidR="00863E0C" w:rsidRPr="006E3C0B">
        <w:rPr>
          <w:b/>
          <w:bCs/>
          <w:lang w:val="en-US"/>
        </w:rPr>
        <w:t xml:space="preserve">can be semi-statically </w:t>
      </w:r>
      <w:r w:rsidR="0082663A" w:rsidRPr="006E3C0B">
        <w:rPr>
          <w:b/>
          <w:bCs/>
          <w:lang w:val="en-US"/>
        </w:rPr>
        <w:t>provisioned</w:t>
      </w:r>
      <w:r w:rsidR="00863E0C" w:rsidRPr="006E3C0B">
        <w:rPr>
          <w:b/>
          <w:bCs/>
          <w:lang w:val="en-US"/>
        </w:rPr>
        <w:t xml:space="preserve"> via OAM</w:t>
      </w:r>
      <w:r w:rsidRPr="006E3C0B">
        <w:rPr>
          <w:b/>
          <w:bCs/>
          <w:lang w:val="en-US"/>
        </w:rPr>
        <w:t xml:space="preserve">. </w:t>
      </w:r>
    </w:p>
    <w:p w14:paraId="4593A1B1" w14:textId="77777777" w:rsidR="004A4C7B" w:rsidRPr="006E3C0B" w:rsidRDefault="004A4C7B" w:rsidP="00746939">
      <w:pPr>
        <w:spacing w:before="120" w:after="120"/>
        <w:rPr>
          <w:lang w:val="en-US"/>
        </w:rPr>
      </w:pPr>
    </w:p>
    <w:p w14:paraId="08759070" w14:textId="1AFD5B6D" w:rsidR="004A4C7B" w:rsidRPr="006E3C0B" w:rsidRDefault="004A4C7B" w:rsidP="00746939">
      <w:pPr>
        <w:spacing w:before="120" w:after="120"/>
        <w:rPr>
          <w:lang w:val="en-US"/>
        </w:rPr>
      </w:pPr>
      <w:r w:rsidRPr="006E3C0B">
        <w:rPr>
          <w:lang w:val="en-US"/>
        </w:rPr>
        <w:t xml:space="preserve">The UL WUS </w:t>
      </w:r>
      <w:r w:rsidR="00863E0C" w:rsidRPr="006E3C0B">
        <w:rPr>
          <w:lang w:val="en-US"/>
        </w:rPr>
        <w:t xml:space="preserve">further </w:t>
      </w:r>
      <w:r w:rsidRPr="006E3C0B">
        <w:rPr>
          <w:lang w:val="en-US"/>
        </w:rPr>
        <w:t xml:space="preserve">represents cell-specific PHY/MAC signaling conducted at the NES-cell DU. It </w:t>
      </w:r>
      <w:r w:rsidR="001D2C6A">
        <w:rPr>
          <w:lang w:val="en-US"/>
        </w:rPr>
        <w:t xml:space="preserve">UL WUS configuration </w:t>
      </w:r>
      <w:r w:rsidRPr="006E3C0B">
        <w:rPr>
          <w:lang w:val="en-US"/>
        </w:rPr>
        <w:t xml:space="preserve">should </w:t>
      </w:r>
      <w:r w:rsidR="00863E0C" w:rsidRPr="006E3C0B">
        <w:rPr>
          <w:lang w:val="en-US"/>
        </w:rPr>
        <w:t xml:space="preserve">therefore be </w:t>
      </w:r>
      <w:r w:rsidRPr="006E3C0B">
        <w:rPr>
          <w:lang w:val="en-US"/>
        </w:rPr>
        <w:t>owned by the NES-cell DU.</w:t>
      </w:r>
    </w:p>
    <w:p w14:paraId="712BF876" w14:textId="7E0333EE" w:rsidR="00863E0C" w:rsidRPr="006E3C0B" w:rsidRDefault="004A4C7B" w:rsidP="00863E0C">
      <w:pPr>
        <w:spacing w:before="120" w:after="120"/>
        <w:rPr>
          <w:b/>
          <w:bCs/>
          <w:lang w:val="en-US"/>
        </w:rPr>
      </w:pPr>
      <w:r w:rsidRPr="006E3C0B">
        <w:rPr>
          <w:b/>
          <w:bCs/>
          <w:lang w:val="en-US"/>
        </w:rPr>
        <w:t>Proposal 1-</w:t>
      </w:r>
      <w:r w:rsidR="00863E0C" w:rsidRPr="006E3C0B">
        <w:rPr>
          <w:b/>
          <w:bCs/>
          <w:lang w:val="en-US"/>
        </w:rPr>
        <w:t>2</w:t>
      </w:r>
      <w:r w:rsidRPr="006E3C0B">
        <w:rPr>
          <w:b/>
          <w:bCs/>
          <w:lang w:val="en-US"/>
        </w:rPr>
        <w:t xml:space="preserve">: Since the UL WUS </w:t>
      </w:r>
      <w:r w:rsidR="00863E0C" w:rsidRPr="006E3C0B">
        <w:rPr>
          <w:b/>
          <w:bCs/>
          <w:lang w:val="en-US"/>
        </w:rPr>
        <w:t xml:space="preserve">represents cell-specific PHY/MAC signaling conducted at the NES-cell DU, </w:t>
      </w:r>
      <w:r w:rsidR="001D2C6A">
        <w:rPr>
          <w:b/>
          <w:bCs/>
          <w:lang w:val="en-US"/>
        </w:rPr>
        <w:t>the UL WUS configuration</w:t>
      </w:r>
      <w:r w:rsidR="00863E0C" w:rsidRPr="006E3C0B">
        <w:rPr>
          <w:b/>
          <w:bCs/>
          <w:lang w:val="en-US"/>
        </w:rPr>
        <w:t xml:space="preserve"> should be owned by the NES-cell DU.</w:t>
      </w:r>
    </w:p>
    <w:p w14:paraId="3758DBB4" w14:textId="3EE7C067" w:rsidR="004A4C7B" w:rsidRPr="006E3C0B" w:rsidRDefault="004A4C7B" w:rsidP="00746939">
      <w:pPr>
        <w:spacing w:before="120" w:after="120"/>
        <w:rPr>
          <w:lang w:val="en-US"/>
        </w:rPr>
      </w:pPr>
    </w:p>
    <w:p w14:paraId="55FBEDAE" w14:textId="5BB7D7AC" w:rsidR="00863E0C" w:rsidRPr="006E3C0B" w:rsidRDefault="00863E0C" w:rsidP="00746939">
      <w:pPr>
        <w:spacing w:before="120" w:after="120"/>
        <w:rPr>
          <w:lang w:val="en-US"/>
        </w:rPr>
      </w:pPr>
      <w:r w:rsidRPr="006E3C0B">
        <w:rPr>
          <w:lang w:val="en-US"/>
        </w:rPr>
        <w:t xml:space="preserve">Proposal 1-1 and 1-2 imply that the UL WUS configuration is </w:t>
      </w:r>
      <w:r w:rsidR="00CC0B26">
        <w:rPr>
          <w:lang w:val="en-US"/>
        </w:rPr>
        <w:t>OAM-provisioned</w:t>
      </w:r>
      <w:r w:rsidRPr="006E3C0B">
        <w:rPr>
          <w:lang w:val="en-US"/>
        </w:rPr>
        <w:t xml:space="preserve"> </w:t>
      </w:r>
      <w:r w:rsidR="00CC0B26" w:rsidRPr="006E3C0B">
        <w:rPr>
          <w:lang w:val="en-US"/>
        </w:rPr>
        <w:t>on the NES-cell DU</w:t>
      </w:r>
      <w:r w:rsidRPr="006E3C0B">
        <w:rPr>
          <w:lang w:val="en-US"/>
        </w:rPr>
        <w:t xml:space="preserve">. To make </w:t>
      </w:r>
      <w:r w:rsidR="0082663A" w:rsidRPr="006E3C0B">
        <w:rPr>
          <w:lang w:val="en-US"/>
        </w:rPr>
        <w:t xml:space="preserve">the </w:t>
      </w:r>
      <w:r w:rsidRPr="006E3C0B">
        <w:rPr>
          <w:lang w:val="en-US"/>
        </w:rPr>
        <w:t xml:space="preserve">UL </w:t>
      </w:r>
      <w:r w:rsidR="0082663A" w:rsidRPr="006E3C0B">
        <w:rPr>
          <w:lang w:val="en-US"/>
        </w:rPr>
        <w:t xml:space="preserve">information </w:t>
      </w:r>
      <w:r w:rsidRPr="006E3C0B">
        <w:rPr>
          <w:lang w:val="en-US"/>
        </w:rPr>
        <w:t>available at the Cell-A DU</w:t>
      </w:r>
      <w:r w:rsidR="00331ACA" w:rsidRPr="006E3C0B">
        <w:rPr>
          <w:lang w:val="en-US"/>
        </w:rPr>
        <w:t xml:space="preserve"> for transmission</w:t>
      </w:r>
      <w:r w:rsidRPr="006E3C0B">
        <w:rPr>
          <w:lang w:val="en-US"/>
        </w:rPr>
        <w:t>, the following options can be considered:</w:t>
      </w:r>
    </w:p>
    <w:p w14:paraId="17DF82BD" w14:textId="522B8FAB" w:rsidR="0082663A" w:rsidRPr="006E3C0B" w:rsidRDefault="0082663A" w:rsidP="00B5274C">
      <w:pPr>
        <w:spacing w:before="120" w:after="120"/>
        <w:ind w:left="432"/>
        <w:rPr>
          <w:lang w:val="en-US"/>
        </w:rPr>
      </w:pPr>
      <w:r w:rsidRPr="006E3C0B">
        <w:rPr>
          <w:b/>
          <w:bCs/>
          <w:lang w:val="en-US"/>
        </w:rPr>
        <w:t xml:space="preserve">Option 1: The information of the UL WUS configuration is OAM-provisioned on Cell-A. </w:t>
      </w:r>
    </w:p>
    <w:p w14:paraId="0B0B61CF" w14:textId="0AD3F775" w:rsidR="00863E0C" w:rsidRPr="006E3C0B" w:rsidRDefault="00863E0C" w:rsidP="00B5274C">
      <w:pPr>
        <w:spacing w:before="120" w:after="120"/>
        <w:ind w:left="432"/>
        <w:rPr>
          <w:b/>
          <w:bCs/>
          <w:lang w:val="en-US"/>
        </w:rPr>
      </w:pPr>
      <w:r w:rsidRPr="006E3C0B">
        <w:rPr>
          <w:b/>
          <w:bCs/>
          <w:lang w:val="en-US"/>
        </w:rPr>
        <w:t xml:space="preserve">Option </w:t>
      </w:r>
      <w:r w:rsidR="0082663A" w:rsidRPr="006E3C0B">
        <w:rPr>
          <w:b/>
          <w:bCs/>
          <w:lang w:val="en-US"/>
        </w:rPr>
        <w:t>2</w:t>
      </w:r>
      <w:r w:rsidRPr="006E3C0B">
        <w:rPr>
          <w:b/>
          <w:bCs/>
          <w:lang w:val="en-US"/>
        </w:rPr>
        <w:t xml:space="preserve">: The NES-cell DU forwards </w:t>
      </w:r>
      <w:r w:rsidR="0082663A" w:rsidRPr="006E3C0B">
        <w:rPr>
          <w:b/>
          <w:bCs/>
          <w:lang w:val="en-US"/>
        </w:rPr>
        <w:t xml:space="preserve">the information of the </w:t>
      </w:r>
      <w:r w:rsidRPr="006E3C0B">
        <w:rPr>
          <w:b/>
          <w:bCs/>
          <w:lang w:val="en-US"/>
        </w:rPr>
        <w:t>UL WUS configuration</w:t>
      </w:r>
      <w:r w:rsidR="0082663A" w:rsidRPr="006E3C0B">
        <w:rPr>
          <w:b/>
          <w:bCs/>
          <w:lang w:val="en-US"/>
        </w:rPr>
        <w:t xml:space="preserve"> </w:t>
      </w:r>
      <w:r w:rsidRPr="006E3C0B">
        <w:rPr>
          <w:b/>
          <w:bCs/>
          <w:lang w:val="en-US"/>
        </w:rPr>
        <w:t>to the Cell-A DU via NES-cell CU and Cell-A CU.</w:t>
      </w:r>
    </w:p>
    <w:p w14:paraId="10CDF8A8" w14:textId="7D4D84AE" w:rsidR="00863E0C" w:rsidRPr="006E3C0B" w:rsidRDefault="0082663A" w:rsidP="00746939">
      <w:pPr>
        <w:spacing w:before="120" w:after="120"/>
        <w:rPr>
          <w:lang w:val="en-US"/>
        </w:rPr>
      </w:pPr>
      <w:r w:rsidRPr="006E3C0B">
        <w:rPr>
          <w:lang w:val="en-US"/>
        </w:rPr>
        <w:t xml:space="preserve">These </w:t>
      </w:r>
      <w:r w:rsidR="00CC0B26">
        <w:rPr>
          <w:lang w:val="en-US"/>
        </w:rPr>
        <w:t xml:space="preserve">two </w:t>
      </w:r>
      <w:r w:rsidRPr="006E3C0B">
        <w:rPr>
          <w:lang w:val="en-US"/>
        </w:rPr>
        <w:t>options</w:t>
      </w:r>
      <w:r w:rsidR="00CC0B26">
        <w:rPr>
          <w:lang w:val="en-US"/>
        </w:rPr>
        <w:t xml:space="preserve"> presently</w:t>
      </w:r>
      <w:r w:rsidRPr="006E3C0B">
        <w:rPr>
          <w:lang w:val="en-US"/>
        </w:rPr>
        <w:t xml:space="preserve"> leave it open</w:t>
      </w:r>
      <w:r w:rsidR="00CC0B26">
        <w:rPr>
          <w:lang w:val="en-US"/>
        </w:rPr>
        <w:t>,</w:t>
      </w:r>
      <w:r w:rsidRPr="006E3C0B">
        <w:rPr>
          <w:lang w:val="en-US"/>
        </w:rPr>
        <w:t xml:space="preserve"> where the information </w:t>
      </w:r>
      <w:r w:rsidR="00CC0B26">
        <w:rPr>
          <w:lang w:val="en-US"/>
        </w:rPr>
        <w:t xml:space="preserve">encoding </w:t>
      </w:r>
      <w:r w:rsidRPr="006E3C0B">
        <w:rPr>
          <w:lang w:val="en-US"/>
        </w:rPr>
        <w:t xml:space="preserve">of the UL WUS configuration </w:t>
      </w:r>
      <w:r w:rsidR="00CC0B26">
        <w:rPr>
          <w:lang w:val="en-US"/>
        </w:rPr>
        <w:t>should occur</w:t>
      </w:r>
      <w:r w:rsidRPr="006E3C0B">
        <w:rPr>
          <w:lang w:val="en-US"/>
        </w:rPr>
        <w:t>.</w:t>
      </w:r>
    </w:p>
    <w:p w14:paraId="1C847F84" w14:textId="0125F22A" w:rsidR="0082663A" w:rsidRPr="006E3C0B" w:rsidRDefault="0082663A" w:rsidP="00746939">
      <w:pPr>
        <w:spacing w:before="120" w:after="120"/>
        <w:rPr>
          <w:lang w:val="en-US"/>
        </w:rPr>
      </w:pPr>
      <w:r w:rsidRPr="006E3C0B">
        <w:rPr>
          <w:lang w:val="en-US"/>
        </w:rPr>
        <w:t xml:space="preserve">Option 1 </w:t>
      </w:r>
      <w:r w:rsidR="00C762F6" w:rsidRPr="006E3C0B">
        <w:rPr>
          <w:lang w:val="en-US"/>
        </w:rPr>
        <w:t>has lower</w:t>
      </w:r>
      <w:r w:rsidRPr="006E3C0B">
        <w:rPr>
          <w:lang w:val="en-US"/>
        </w:rPr>
        <w:t xml:space="preserve"> inter-network-node signaling overhead </w:t>
      </w:r>
      <w:r w:rsidR="00C762F6" w:rsidRPr="006E3C0B">
        <w:rPr>
          <w:lang w:val="en-US"/>
        </w:rPr>
        <w:t>than Option 2</w:t>
      </w:r>
      <w:r w:rsidR="00CC0B26">
        <w:rPr>
          <w:lang w:val="en-US"/>
        </w:rPr>
        <w:t>,</w:t>
      </w:r>
      <w:r w:rsidR="00C762F6" w:rsidRPr="006E3C0B">
        <w:rPr>
          <w:lang w:val="en-US"/>
        </w:rPr>
        <w:t xml:space="preserve"> which comes </w:t>
      </w:r>
      <w:r w:rsidRPr="006E3C0B">
        <w:rPr>
          <w:lang w:val="en-US"/>
        </w:rPr>
        <w:t xml:space="preserve">at the cost of higher </w:t>
      </w:r>
      <w:r w:rsidR="00C762F6" w:rsidRPr="006E3C0B">
        <w:rPr>
          <w:lang w:val="en-US"/>
        </w:rPr>
        <w:t xml:space="preserve">operational complexity. </w:t>
      </w:r>
      <w:r w:rsidR="00AC338C" w:rsidRPr="006E3C0B">
        <w:rPr>
          <w:lang w:val="en-US"/>
        </w:rPr>
        <w:t>In other scenarios, where inter-</w:t>
      </w:r>
      <w:proofErr w:type="spellStart"/>
      <w:r w:rsidR="00AC338C" w:rsidRPr="006E3C0B">
        <w:rPr>
          <w:lang w:val="en-US"/>
        </w:rPr>
        <w:t>gNB</w:t>
      </w:r>
      <w:proofErr w:type="spellEnd"/>
      <w:r w:rsidR="00AC338C" w:rsidRPr="006E3C0B">
        <w:rPr>
          <w:lang w:val="en-US"/>
        </w:rPr>
        <w:t xml:space="preserve"> information exchange is needed, RAN3 has decided in favor of higher signaling overhead to lower operational overhead. ANR, for instance, could be supported </w:t>
      </w:r>
      <w:r w:rsidR="00CC0B26">
        <w:rPr>
          <w:lang w:val="en-US"/>
        </w:rPr>
        <w:t>by</w:t>
      </w:r>
      <w:r w:rsidR="00AC338C" w:rsidRPr="006E3C0B">
        <w:rPr>
          <w:lang w:val="en-US"/>
        </w:rPr>
        <w:t xml:space="preserve"> provisioning all </w:t>
      </w:r>
      <w:proofErr w:type="spellStart"/>
      <w:r w:rsidR="00AC338C" w:rsidRPr="006E3C0B">
        <w:rPr>
          <w:lang w:val="en-US"/>
        </w:rPr>
        <w:t>gNBs</w:t>
      </w:r>
      <w:proofErr w:type="spellEnd"/>
      <w:r w:rsidR="00AC338C" w:rsidRPr="006E3C0B">
        <w:rPr>
          <w:lang w:val="en-US"/>
        </w:rPr>
        <w:t xml:space="preserve"> with their respective neighbor-</w:t>
      </w:r>
      <w:proofErr w:type="spellStart"/>
      <w:r w:rsidR="00AC338C" w:rsidRPr="006E3C0B">
        <w:rPr>
          <w:lang w:val="en-US"/>
        </w:rPr>
        <w:t>gNB</w:t>
      </w:r>
      <w:proofErr w:type="spellEnd"/>
      <w:r w:rsidR="00AC338C" w:rsidRPr="006E3C0B">
        <w:rPr>
          <w:lang w:val="en-US"/>
        </w:rPr>
        <w:t xml:space="preserve"> IP addresses and cell configuration</w:t>
      </w:r>
      <w:r w:rsidR="00CC0B26">
        <w:rPr>
          <w:lang w:val="en-US"/>
        </w:rPr>
        <w:t xml:space="preserve"> via OAM</w:t>
      </w:r>
      <w:r w:rsidR="00AC338C" w:rsidRPr="006E3C0B">
        <w:rPr>
          <w:lang w:val="en-US"/>
        </w:rPr>
        <w:t xml:space="preserve">. </w:t>
      </w:r>
      <w:r w:rsidR="00CC0B26">
        <w:rPr>
          <w:lang w:val="en-US"/>
        </w:rPr>
        <w:t>However</w:t>
      </w:r>
      <w:r w:rsidR="00AC338C" w:rsidRPr="006E3C0B">
        <w:rPr>
          <w:lang w:val="en-US"/>
        </w:rPr>
        <w:t>, RAN3 has defined inter-</w:t>
      </w:r>
      <w:proofErr w:type="spellStart"/>
      <w:r w:rsidR="00AC338C" w:rsidRPr="006E3C0B">
        <w:rPr>
          <w:lang w:val="en-US"/>
        </w:rPr>
        <w:t>gNB</w:t>
      </w:r>
      <w:proofErr w:type="spellEnd"/>
      <w:r w:rsidR="00AC338C" w:rsidRPr="006E3C0B">
        <w:rPr>
          <w:lang w:val="en-US"/>
        </w:rPr>
        <w:t xml:space="preserve"> signaling procedures to allow autonomous exchange of this information across </w:t>
      </w:r>
      <w:proofErr w:type="spellStart"/>
      <w:r w:rsidR="00AC338C" w:rsidRPr="006E3C0B">
        <w:rPr>
          <w:lang w:val="en-US"/>
        </w:rPr>
        <w:t>gNBs</w:t>
      </w:r>
      <w:proofErr w:type="spellEnd"/>
      <w:r w:rsidR="00AC338C" w:rsidRPr="006E3C0B">
        <w:rPr>
          <w:lang w:val="en-US"/>
        </w:rPr>
        <w:t xml:space="preserve">. Therefore, to be consistent with such legacy principles, Option 2 should be </w:t>
      </w:r>
      <w:r w:rsidR="00CC0B26">
        <w:rPr>
          <w:lang w:val="en-US"/>
        </w:rPr>
        <w:t>supported</w:t>
      </w:r>
      <w:r w:rsidR="00AC338C" w:rsidRPr="006E3C0B">
        <w:rPr>
          <w:lang w:val="en-US"/>
        </w:rPr>
        <w:t xml:space="preserve">.  </w:t>
      </w:r>
    </w:p>
    <w:p w14:paraId="509C3ED2" w14:textId="5817821E" w:rsidR="00AC338C" w:rsidRPr="006E3C0B" w:rsidRDefault="00AC338C" w:rsidP="00AC338C">
      <w:pPr>
        <w:spacing w:before="120" w:after="120"/>
        <w:rPr>
          <w:b/>
          <w:bCs/>
          <w:lang w:val="en-US"/>
        </w:rPr>
      </w:pPr>
      <w:r w:rsidRPr="006E3C0B">
        <w:rPr>
          <w:b/>
          <w:bCs/>
          <w:lang w:val="en-US"/>
        </w:rPr>
        <w:t xml:space="preserve">Proposal 1-3: In alignment with legacy </w:t>
      </w:r>
      <w:r w:rsidR="00CC0B26">
        <w:rPr>
          <w:b/>
          <w:bCs/>
          <w:lang w:val="en-US"/>
        </w:rPr>
        <w:t xml:space="preserve">principles for </w:t>
      </w:r>
      <w:r w:rsidRPr="006E3C0B">
        <w:rPr>
          <w:b/>
          <w:bCs/>
          <w:lang w:val="en-US"/>
        </w:rPr>
        <w:t>inter-</w:t>
      </w:r>
      <w:proofErr w:type="spellStart"/>
      <w:r w:rsidRPr="006E3C0B">
        <w:rPr>
          <w:b/>
          <w:bCs/>
          <w:lang w:val="en-US"/>
        </w:rPr>
        <w:t>gNB</w:t>
      </w:r>
      <w:proofErr w:type="spellEnd"/>
      <w:r w:rsidRPr="006E3C0B">
        <w:rPr>
          <w:b/>
          <w:bCs/>
          <w:lang w:val="en-US"/>
        </w:rPr>
        <w:t xml:space="preserve"> configuration exchange</w:t>
      </w:r>
      <w:r w:rsidR="00CC0B26">
        <w:rPr>
          <w:b/>
          <w:bCs/>
          <w:lang w:val="en-US"/>
        </w:rPr>
        <w:t>, such as ANR</w:t>
      </w:r>
      <w:r w:rsidRPr="006E3C0B">
        <w:rPr>
          <w:b/>
          <w:bCs/>
          <w:lang w:val="en-US"/>
        </w:rPr>
        <w:t xml:space="preserve">, the information of UL WUS configuration should be forwarded from the NES-cell DU to the Cell-A DU via NES-cell CU and Cell-A CU. </w:t>
      </w:r>
    </w:p>
    <w:p w14:paraId="438ED62F" w14:textId="5F0D19EA" w:rsidR="00746939" w:rsidRPr="006E3C0B" w:rsidRDefault="00AC338C" w:rsidP="00746939">
      <w:pPr>
        <w:spacing w:before="120" w:after="120"/>
        <w:rPr>
          <w:lang w:val="en-US"/>
        </w:rPr>
      </w:pPr>
      <w:r w:rsidRPr="006E3C0B">
        <w:rPr>
          <w:lang w:val="en-US"/>
        </w:rPr>
        <w:t xml:space="preserve">It remains to be discussed where the UL WUS configuration information is encoded. </w:t>
      </w:r>
      <w:r w:rsidR="0021256A" w:rsidRPr="006E3C0B">
        <w:rPr>
          <w:lang w:val="en-US"/>
        </w:rPr>
        <w:t>The following options could be considered:</w:t>
      </w:r>
    </w:p>
    <w:p w14:paraId="3F19F3C3" w14:textId="27CEBBB9" w:rsidR="0021256A" w:rsidRPr="006E3C0B" w:rsidRDefault="0021256A" w:rsidP="00B5274C">
      <w:pPr>
        <w:spacing w:before="120" w:after="120"/>
        <w:ind w:left="432"/>
        <w:rPr>
          <w:lang w:val="en-US"/>
        </w:rPr>
      </w:pPr>
      <w:r w:rsidRPr="006E3C0B">
        <w:rPr>
          <w:b/>
          <w:bCs/>
          <w:lang w:val="en-US"/>
        </w:rPr>
        <w:t xml:space="preserve">Option A: UL WUS configuration is encoded by NES-cell DU. </w:t>
      </w:r>
    </w:p>
    <w:p w14:paraId="6C3CF795" w14:textId="68B478F9" w:rsidR="0021256A" w:rsidRPr="006E3C0B" w:rsidRDefault="0021256A" w:rsidP="00B5274C">
      <w:pPr>
        <w:spacing w:before="120" w:after="120"/>
        <w:ind w:left="432"/>
        <w:rPr>
          <w:lang w:val="en-US"/>
        </w:rPr>
      </w:pPr>
      <w:r w:rsidRPr="006E3C0B">
        <w:rPr>
          <w:b/>
          <w:bCs/>
          <w:lang w:val="en-US"/>
        </w:rPr>
        <w:t xml:space="preserve">Option B: UL WUS configuration is encoded by Cell-A CU. </w:t>
      </w:r>
    </w:p>
    <w:p w14:paraId="6AF416F7" w14:textId="19457B7F" w:rsidR="0021256A" w:rsidRPr="006E3C0B" w:rsidRDefault="0021256A" w:rsidP="00B5274C">
      <w:pPr>
        <w:spacing w:before="120" w:after="120"/>
        <w:ind w:left="432"/>
        <w:rPr>
          <w:lang w:val="en-US"/>
        </w:rPr>
      </w:pPr>
      <w:r w:rsidRPr="006E3C0B">
        <w:rPr>
          <w:b/>
          <w:bCs/>
          <w:lang w:val="en-US"/>
        </w:rPr>
        <w:t xml:space="preserve">Option C: UL WUS configuration is encoded by Cell-A DU. </w:t>
      </w:r>
    </w:p>
    <w:p w14:paraId="7796F5AA" w14:textId="22D42A9F" w:rsidR="0021256A" w:rsidRPr="006E3C0B" w:rsidRDefault="0021256A" w:rsidP="0021256A">
      <w:pPr>
        <w:spacing w:before="120" w:after="120"/>
        <w:rPr>
          <w:lang w:val="en-US"/>
        </w:rPr>
      </w:pPr>
      <w:r w:rsidRPr="006E3C0B">
        <w:rPr>
          <w:lang w:val="en-US"/>
        </w:rPr>
        <w:t>Option A make sense since the NES-cell DU is the owner of the UL WUS configuration. Option B makes sense in case the UL WUS configuration information is included in a SIB</w:t>
      </w:r>
      <w:r w:rsidR="00CC0B26">
        <w:rPr>
          <w:lang w:val="en-US"/>
        </w:rPr>
        <w:t>,</w:t>
      </w:r>
      <w:r w:rsidRPr="006E3C0B">
        <w:rPr>
          <w:lang w:val="en-US"/>
        </w:rPr>
        <w:t xml:space="preserve"> which is owned by the Cell-A CU. Option C makes sense in case the UL WUS configuration information is included </w:t>
      </w:r>
      <w:proofErr w:type="gramStart"/>
      <w:r w:rsidRPr="006E3C0B">
        <w:rPr>
          <w:lang w:val="en-US"/>
        </w:rPr>
        <w:t>in</w:t>
      </w:r>
      <w:r w:rsidR="00CC0B26">
        <w:rPr>
          <w:lang w:val="en-US"/>
        </w:rPr>
        <w:t xml:space="preserve"> </w:t>
      </w:r>
      <w:r w:rsidRPr="006E3C0B">
        <w:rPr>
          <w:lang w:val="en-US"/>
        </w:rPr>
        <w:t xml:space="preserve"> SIB</w:t>
      </w:r>
      <w:proofErr w:type="gramEnd"/>
      <w:r w:rsidR="00CC0B26">
        <w:rPr>
          <w:lang w:val="en-US"/>
        </w:rPr>
        <w:t>,</w:t>
      </w:r>
      <w:r w:rsidRPr="006E3C0B">
        <w:rPr>
          <w:lang w:val="en-US"/>
        </w:rPr>
        <w:t xml:space="preserve"> which is owned by the Cell-A DU. Since RAN2 is still debating how the UL WUS configuration is provided by Cell-A, the down-selection among options A to C should wait until RAN2 has made more progress.</w:t>
      </w:r>
    </w:p>
    <w:p w14:paraId="571F8BE8" w14:textId="38AEF0E8" w:rsidR="0021256A" w:rsidRPr="006E3C0B" w:rsidRDefault="0021256A" w:rsidP="0021256A">
      <w:pPr>
        <w:spacing w:before="120" w:after="120"/>
        <w:rPr>
          <w:b/>
          <w:bCs/>
          <w:lang w:val="en-US"/>
        </w:rPr>
      </w:pPr>
      <w:r w:rsidRPr="006E3C0B">
        <w:rPr>
          <w:b/>
          <w:bCs/>
          <w:lang w:val="en-US"/>
        </w:rPr>
        <w:t xml:space="preserve">Proposal 1-4: The decision on where the UL WUS configuration is encoded for transmission depends on the SIB used for this transmission, and </w:t>
      </w:r>
      <w:r w:rsidR="00CC0B26">
        <w:rPr>
          <w:b/>
          <w:bCs/>
          <w:lang w:val="en-US"/>
        </w:rPr>
        <w:t xml:space="preserve">this </w:t>
      </w:r>
      <w:r w:rsidRPr="006E3C0B">
        <w:rPr>
          <w:b/>
          <w:bCs/>
          <w:lang w:val="en-US"/>
        </w:rPr>
        <w:t>is pending RAN2 progress.</w:t>
      </w:r>
    </w:p>
    <w:p w14:paraId="4EDCDFE5" w14:textId="77777777" w:rsidR="0021256A" w:rsidRDefault="0021256A" w:rsidP="0021256A">
      <w:pPr>
        <w:spacing w:before="120" w:after="120"/>
        <w:rPr>
          <w:rFonts w:ascii="Arial" w:hAnsi="Arial" w:cs="Arial"/>
          <w:sz w:val="18"/>
          <w:szCs w:val="18"/>
          <w:lang w:val="en-US"/>
        </w:rPr>
      </w:pPr>
    </w:p>
    <w:p w14:paraId="7E1EBF0E" w14:textId="7AE2BD45" w:rsidR="0021256A" w:rsidRDefault="0048688F" w:rsidP="0021256A">
      <w:pPr>
        <w:pStyle w:val="Heading2"/>
        <w:rPr>
          <w:lang w:val="en-US"/>
        </w:rPr>
      </w:pPr>
      <w:r>
        <w:rPr>
          <w:lang w:val="en-US"/>
        </w:rPr>
        <w:t xml:space="preserve">Aspect 2: </w:t>
      </w:r>
      <w:r w:rsidR="00E84D21">
        <w:rPr>
          <w:lang w:val="en-US"/>
        </w:rPr>
        <w:t>Whether and how dynamic OD-SIB1 activation/deactivation should be supported</w:t>
      </w:r>
    </w:p>
    <w:p w14:paraId="368817D7" w14:textId="5B3006BA" w:rsidR="00BD7DF8" w:rsidRPr="006E3C0B" w:rsidRDefault="00E84D21" w:rsidP="0021256A">
      <w:pPr>
        <w:spacing w:before="120" w:after="120"/>
        <w:rPr>
          <w:lang w:val="en-US"/>
        </w:rPr>
      </w:pPr>
      <w:r>
        <w:rPr>
          <w:lang w:val="en-US"/>
        </w:rPr>
        <w:t>In last meeting, RAN3 discussed whether the</w:t>
      </w:r>
      <w:r w:rsidR="0048688F" w:rsidRPr="006E3C0B">
        <w:rPr>
          <w:lang w:val="en-US"/>
        </w:rPr>
        <w:t xml:space="preserve"> NES cell </w:t>
      </w:r>
      <w:r>
        <w:rPr>
          <w:lang w:val="en-US"/>
        </w:rPr>
        <w:t>could</w:t>
      </w:r>
      <w:r w:rsidRPr="006E3C0B">
        <w:rPr>
          <w:lang w:val="en-US"/>
        </w:rPr>
        <w:t xml:space="preserve"> </w:t>
      </w:r>
      <w:r w:rsidR="0048688F" w:rsidRPr="006E3C0B">
        <w:rPr>
          <w:lang w:val="en-US"/>
        </w:rPr>
        <w:t xml:space="preserve">dynamically switch between OD SIB1 and a legacy periodic SIB1 broadcast. </w:t>
      </w:r>
      <w:r w:rsidR="00BD7DF8" w:rsidRPr="006E3C0B">
        <w:rPr>
          <w:lang w:val="en-US"/>
        </w:rPr>
        <w:t>The benefit of such dynamic switch</w:t>
      </w:r>
      <w:r w:rsidR="00CC0B26">
        <w:rPr>
          <w:lang w:val="en-US"/>
        </w:rPr>
        <w:t>ing</w:t>
      </w:r>
      <w:r w:rsidR="00BD7DF8" w:rsidRPr="006E3C0B">
        <w:rPr>
          <w:lang w:val="en-US"/>
        </w:rPr>
        <w:t xml:space="preserve"> </w:t>
      </w:r>
      <w:r w:rsidR="00492545">
        <w:rPr>
          <w:lang w:val="en-US"/>
        </w:rPr>
        <w:t>could be</w:t>
      </w:r>
      <w:r w:rsidR="00492545" w:rsidRPr="006E3C0B">
        <w:rPr>
          <w:lang w:val="en-US"/>
        </w:rPr>
        <w:t xml:space="preserve"> </w:t>
      </w:r>
      <w:r w:rsidR="00BD7DF8" w:rsidRPr="006E3C0B">
        <w:rPr>
          <w:lang w:val="en-US"/>
        </w:rPr>
        <w:t>the following:</w:t>
      </w:r>
    </w:p>
    <w:p w14:paraId="6AB265E2" w14:textId="20F45668" w:rsidR="00BD7DF8" w:rsidRPr="006E3C0B" w:rsidRDefault="00BD7DF8" w:rsidP="00124EAA">
      <w:pPr>
        <w:pStyle w:val="ListParagraph"/>
        <w:numPr>
          <w:ilvl w:val="0"/>
          <w:numId w:val="38"/>
        </w:numPr>
        <w:spacing w:before="120" w:after="120"/>
        <w:contextualSpacing w:val="0"/>
        <w:rPr>
          <w:lang w:val="en-US"/>
        </w:rPr>
      </w:pPr>
      <w:r w:rsidRPr="006E3C0B">
        <w:rPr>
          <w:lang w:val="en-US"/>
        </w:rPr>
        <w:t xml:space="preserve">At low </w:t>
      </w:r>
      <w:r w:rsidR="00124EAA">
        <w:rPr>
          <w:lang w:val="en-US"/>
        </w:rPr>
        <w:t xml:space="preserve">UE </w:t>
      </w:r>
      <w:r w:rsidRPr="006E3C0B">
        <w:rPr>
          <w:lang w:val="en-US"/>
        </w:rPr>
        <w:t xml:space="preserve">traffic, the NES cell can use OD SIB1 delivery since </w:t>
      </w:r>
      <w:r w:rsidR="00124EAA">
        <w:rPr>
          <w:lang w:val="en-US"/>
        </w:rPr>
        <w:t>the</w:t>
      </w:r>
      <w:r w:rsidRPr="006E3C0B">
        <w:rPr>
          <w:lang w:val="en-US"/>
        </w:rPr>
        <w:t xml:space="preserve"> </w:t>
      </w:r>
      <w:r w:rsidR="00124EAA">
        <w:rPr>
          <w:lang w:val="en-US"/>
        </w:rPr>
        <w:t>OD SIB1 request rate is rather low</w:t>
      </w:r>
      <w:r w:rsidRPr="006E3C0B">
        <w:rPr>
          <w:lang w:val="en-US"/>
        </w:rPr>
        <w:t>.</w:t>
      </w:r>
    </w:p>
    <w:p w14:paraId="1673D8DF" w14:textId="1D40A46F" w:rsidR="00BD7DF8" w:rsidRPr="006E3C0B" w:rsidRDefault="00BD7DF8" w:rsidP="00124EAA">
      <w:pPr>
        <w:pStyle w:val="ListParagraph"/>
        <w:numPr>
          <w:ilvl w:val="0"/>
          <w:numId w:val="38"/>
        </w:numPr>
        <w:spacing w:before="120" w:after="120"/>
        <w:contextualSpacing w:val="0"/>
        <w:rPr>
          <w:lang w:val="en-US"/>
        </w:rPr>
      </w:pPr>
      <w:r w:rsidRPr="006E3C0B">
        <w:rPr>
          <w:lang w:val="en-US"/>
        </w:rPr>
        <w:lastRenderedPageBreak/>
        <w:t>At high traffic, the number of OD SIB1 requests may be more frequent than the periodic SIB1 broadcast transmission</w:t>
      </w:r>
      <w:r w:rsidR="00124EAA">
        <w:rPr>
          <w:lang w:val="en-US"/>
        </w:rPr>
        <w:t>s</w:t>
      </w:r>
      <w:r w:rsidRPr="006E3C0B">
        <w:rPr>
          <w:lang w:val="en-US"/>
        </w:rPr>
        <w:t xml:space="preserve">. In this case, the NES cell may prefer to use periodic SIB1 broadcast. </w:t>
      </w:r>
    </w:p>
    <w:p w14:paraId="3CE65C0C" w14:textId="7980ACBB" w:rsidR="00492545" w:rsidRDefault="00492545" w:rsidP="0021256A">
      <w:pPr>
        <w:spacing w:before="120" w:after="120"/>
        <w:rPr>
          <w:lang w:val="en-US"/>
        </w:rPr>
      </w:pPr>
      <w:r>
        <w:rPr>
          <w:lang w:val="en-US"/>
        </w:rPr>
        <w:t>RAN3 further discussed whether and how the NES cell should communicate the change of th</w:t>
      </w:r>
      <w:r w:rsidR="00F46067">
        <w:rPr>
          <w:lang w:val="en-US"/>
        </w:rPr>
        <w:t>is</w:t>
      </w:r>
      <w:r>
        <w:rPr>
          <w:lang w:val="en-US"/>
        </w:rPr>
        <w:t xml:space="preserve"> operating mode to cell-A.</w:t>
      </w:r>
    </w:p>
    <w:p w14:paraId="2A4479B0" w14:textId="760C1689" w:rsidR="00E84D21" w:rsidRDefault="00E84D21" w:rsidP="0021256A">
      <w:pPr>
        <w:spacing w:before="120" w:after="120"/>
        <w:rPr>
          <w:lang w:val="en-US"/>
        </w:rPr>
      </w:pPr>
      <w:r>
        <w:rPr>
          <w:lang w:val="en-US"/>
        </w:rPr>
        <w:t xml:space="preserve">The dynamic switching between these two </w:t>
      </w:r>
      <w:r w:rsidR="00492545">
        <w:rPr>
          <w:lang w:val="en-US"/>
        </w:rPr>
        <w:t xml:space="preserve">operating </w:t>
      </w:r>
      <w:r>
        <w:rPr>
          <w:lang w:val="en-US"/>
        </w:rPr>
        <w:t>modes raises the following questions:</w:t>
      </w:r>
    </w:p>
    <w:p w14:paraId="6A570CD2" w14:textId="18044967" w:rsidR="00E84D21" w:rsidRDefault="00E84D21" w:rsidP="00BE16B3">
      <w:pPr>
        <w:pStyle w:val="ListParagraph"/>
        <w:numPr>
          <w:ilvl w:val="0"/>
          <w:numId w:val="38"/>
        </w:numPr>
        <w:spacing w:before="120" w:after="120"/>
        <w:contextualSpacing w:val="0"/>
        <w:rPr>
          <w:lang w:val="en-US"/>
        </w:rPr>
      </w:pPr>
      <w:r>
        <w:rPr>
          <w:lang w:val="en-US"/>
        </w:rPr>
        <w:t>Since the legacy UE cannot access a NES cell operating in OD SIB1 mode, would this UE be able to access this NES cell when periodically</w:t>
      </w:r>
      <w:r w:rsidR="00492545">
        <w:rPr>
          <w:lang w:val="en-US"/>
        </w:rPr>
        <w:t xml:space="preserve"> broadcasting SIB1?</w:t>
      </w:r>
    </w:p>
    <w:p w14:paraId="215BF980" w14:textId="42317318" w:rsidR="00E84D21" w:rsidRDefault="00E84D21" w:rsidP="00BE16B3">
      <w:pPr>
        <w:pStyle w:val="ListParagraph"/>
        <w:numPr>
          <w:ilvl w:val="0"/>
          <w:numId w:val="38"/>
        </w:numPr>
        <w:spacing w:before="120" w:after="120"/>
        <w:contextualSpacing w:val="0"/>
        <w:rPr>
          <w:lang w:val="en-US"/>
        </w:rPr>
      </w:pPr>
      <w:r>
        <w:rPr>
          <w:lang w:val="en-US"/>
        </w:rPr>
        <w:t>If this is the case, what would be the expected behavior for a legacy UE that is camping on the NES cell when the operation mode switches from SIB-broadcast to OD</w:t>
      </w:r>
      <w:r w:rsidR="00492545">
        <w:rPr>
          <w:lang w:val="en-US"/>
        </w:rPr>
        <w:t>-</w:t>
      </w:r>
      <w:r>
        <w:rPr>
          <w:lang w:val="en-US"/>
        </w:rPr>
        <w:t>SIB1 mode?</w:t>
      </w:r>
    </w:p>
    <w:p w14:paraId="4507FC93" w14:textId="50377125" w:rsidR="00E84D21" w:rsidRDefault="00E84D21" w:rsidP="00492545">
      <w:pPr>
        <w:pStyle w:val="ListParagraph"/>
        <w:numPr>
          <w:ilvl w:val="0"/>
          <w:numId w:val="38"/>
        </w:numPr>
        <w:spacing w:before="120" w:after="120"/>
        <w:contextualSpacing w:val="0"/>
        <w:rPr>
          <w:lang w:val="en-US"/>
        </w:rPr>
      </w:pPr>
      <w:r>
        <w:rPr>
          <w:lang w:val="en-US"/>
        </w:rPr>
        <w:t xml:space="preserve">If this is </w:t>
      </w:r>
      <w:r w:rsidRPr="00BE16B3">
        <w:rPr>
          <w:i/>
          <w:iCs/>
          <w:lang w:val="en-US"/>
        </w:rPr>
        <w:t>not</w:t>
      </w:r>
      <w:r>
        <w:rPr>
          <w:lang w:val="en-US"/>
        </w:rPr>
        <w:t xml:space="preserve"> the case, how to prevent the legacy UE from accessing the NES cell while operating in SIB1-broadcast mode?</w:t>
      </w:r>
    </w:p>
    <w:p w14:paraId="042404BA" w14:textId="0065D93F" w:rsidR="00492545" w:rsidRDefault="00492545" w:rsidP="00492545">
      <w:pPr>
        <w:pStyle w:val="ListParagraph"/>
        <w:numPr>
          <w:ilvl w:val="0"/>
          <w:numId w:val="38"/>
        </w:numPr>
        <w:spacing w:before="120" w:after="120"/>
        <w:contextualSpacing w:val="0"/>
        <w:rPr>
          <w:lang w:val="en-US"/>
        </w:rPr>
      </w:pPr>
      <w:r>
        <w:rPr>
          <w:lang w:val="en-US"/>
        </w:rPr>
        <w:t>How frequently would the NES cell be able to switch the operating mode?</w:t>
      </w:r>
    </w:p>
    <w:p w14:paraId="240CD5F5" w14:textId="26BBC026" w:rsidR="00492545" w:rsidRDefault="00492545" w:rsidP="00492545">
      <w:pPr>
        <w:pStyle w:val="ListParagraph"/>
        <w:numPr>
          <w:ilvl w:val="0"/>
          <w:numId w:val="38"/>
        </w:numPr>
        <w:spacing w:before="120" w:after="120"/>
        <w:contextualSpacing w:val="0"/>
        <w:rPr>
          <w:lang w:val="en-US"/>
        </w:rPr>
      </w:pPr>
      <w:r>
        <w:rPr>
          <w:lang w:val="en-US"/>
        </w:rPr>
        <w:t xml:space="preserve">What </w:t>
      </w:r>
      <w:r w:rsidR="00F46067">
        <w:rPr>
          <w:lang w:val="en-US"/>
        </w:rPr>
        <w:t>would be</w:t>
      </w:r>
      <w:r>
        <w:rPr>
          <w:lang w:val="en-US"/>
        </w:rPr>
        <w:t xml:space="preserve"> the impact on the legacy and Rel-19 UE due to such switching (e.g., SIB update, reselection of cell-A, </w:t>
      </w:r>
      <w:proofErr w:type="spellStart"/>
      <w:r>
        <w:rPr>
          <w:lang w:val="en-US"/>
        </w:rPr>
        <w:t>etc</w:t>
      </w:r>
      <w:proofErr w:type="spellEnd"/>
      <w:r>
        <w:rPr>
          <w:lang w:val="en-US"/>
        </w:rPr>
        <w:t>).</w:t>
      </w:r>
    </w:p>
    <w:p w14:paraId="4D8C0A0B" w14:textId="0B5FFB16" w:rsidR="00E84D21" w:rsidRDefault="00492545" w:rsidP="0021256A">
      <w:pPr>
        <w:spacing w:before="120" w:after="120"/>
        <w:rPr>
          <w:lang w:val="en-US"/>
        </w:rPr>
      </w:pPr>
      <w:r>
        <w:rPr>
          <w:lang w:val="en-US"/>
        </w:rPr>
        <w:t xml:space="preserve">These issues have not been addressed by RAN2. Therefore, RAN3 </w:t>
      </w:r>
      <w:r w:rsidR="00A6183E">
        <w:rPr>
          <w:lang w:val="en-US"/>
        </w:rPr>
        <w:t>should</w:t>
      </w:r>
      <w:r>
        <w:rPr>
          <w:lang w:val="en-US"/>
        </w:rPr>
        <w:t xml:space="preserve"> not </w:t>
      </w:r>
      <w:r w:rsidR="00A6183E">
        <w:rPr>
          <w:lang w:val="en-US"/>
        </w:rPr>
        <w:t>further discuss</w:t>
      </w:r>
      <w:r>
        <w:rPr>
          <w:lang w:val="en-US"/>
        </w:rPr>
        <w:t xml:space="preserve"> dynamic activation/deactivation of OD-SIB1 </w:t>
      </w:r>
      <w:r w:rsidR="00A6183E">
        <w:rPr>
          <w:lang w:val="en-US"/>
        </w:rPr>
        <w:t>until</w:t>
      </w:r>
      <w:r>
        <w:rPr>
          <w:lang w:val="en-US"/>
        </w:rPr>
        <w:t xml:space="preserve"> RAN2 has explicitly agreed </w:t>
      </w:r>
      <w:r w:rsidR="00A6183E">
        <w:rPr>
          <w:lang w:val="en-US"/>
        </w:rPr>
        <w:t>to</w:t>
      </w:r>
      <w:r>
        <w:rPr>
          <w:lang w:val="en-US"/>
        </w:rPr>
        <w:t xml:space="preserve"> support such functionality.</w:t>
      </w:r>
    </w:p>
    <w:p w14:paraId="29EBED1E" w14:textId="6F1E0A70" w:rsidR="00A6183E" w:rsidRPr="004A4E89" w:rsidRDefault="00A6183E" w:rsidP="00A6183E">
      <w:pPr>
        <w:spacing w:before="120" w:after="120"/>
        <w:rPr>
          <w:b/>
          <w:bCs/>
          <w:lang w:val="en-US"/>
        </w:rPr>
      </w:pPr>
      <w:r w:rsidRPr="004A4E89">
        <w:rPr>
          <w:b/>
          <w:bCs/>
          <w:lang w:val="en-US"/>
        </w:rPr>
        <w:t xml:space="preserve">Proposal 2: RAN3 to not </w:t>
      </w:r>
      <w:r>
        <w:rPr>
          <w:b/>
          <w:bCs/>
          <w:lang w:val="en-US"/>
        </w:rPr>
        <w:t>further discuss</w:t>
      </w:r>
      <w:r w:rsidRPr="004A4E89">
        <w:rPr>
          <w:b/>
          <w:bCs/>
          <w:lang w:val="en-US"/>
        </w:rPr>
        <w:t xml:space="preserve"> dynamic activation/deactivation of OD-SIB1 unless RAN2 has explicitly agreed to support such functionality</w:t>
      </w:r>
      <w:r>
        <w:rPr>
          <w:b/>
          <w:bCs/>
          <w:lang w:val="en-US"/>
        </w:rPr>
        <w:t>.</w:t>
      </w:r>
    </w:p>
    <w:p w14:paraId="23DA704C" w14:textId="777CADC8" w:rsidR="0096408F" w:rsidRDefault="00776AF3" w:rsidP="0096408F">
      <w:pPr>
        <w:pStyle w:val="Heading1"/>
      </w:pPr>
      <w:r>
        <w:t>3</w:t>
      </w:r>
      <w:r>
        <w:tab/>
      </w:r>
      <w:r w:rsidR="0096408F">
        <w:t>Conclusion</w:t>
      </w:r>
    </w:p>
    <w:p w14:paraId="5DA24875" w14:textId="0D0ADD55" w:rsidR="00172252" w:rsidRPr="00D5075F" w:rsidRDefault="004E486D" w:rsidP="005F6309">
      <w:pPr>
        <w:spacing w:before="120" w:after="120"/>
      </w:pPr>
      <w:r w:rsidRPr="00D5075F">
        <w:t xml:space="preserve">This contribution discussed RAN3-related aspects of on-demand SIB1 for network energy savings. </w:t>
      </w:r>
      <w:r w:rsidR="00172252" w:rsidRPr="00D5075F">
        <w:t xml:space="preserve">The following </w:t>
      </w:r>
      <w:r w:rsidR="00FE6FAB" w:rsidRPr="00D5075F">
        <w:t xml:space="preserve">observations and </w:t>
      </w:r>
      <w:r w:rsidR="00172252" w:rsidRPr="00D5075F">
        <w:t>proposals have been made:</w:t>
      </w:r>
    </w:p>
    <w:p w14:paraId="245AB6F3" w14:textId="77777777" w:rsidR="00B5274C" w:rsidRPr="00D5075F" w:rsidRDefault="00B5274C" w:rsidP="00B5274C">
      <w:pPr>
        <w:spacing w:before="120" w:after="120"/>
        <w:rPr>
          <w:u w:val="single"/>
        </w:rPr>
      </w:pPr>
      <w:r w:rsidRPr="00D5075F">
        <w:rPr>
          <w:u w:val="single"/>
        </w:rPr>
        <w:t>Aspect 1-2: Which nodes need to know the UL WUS configuration</w:t>
      </w:r>
    </w:p>
    <w:p w14:paraId="374DE348" w14:textId="77777777" w:rsidR="00B5274C" w:rsidRPr="00D5075F" w:rsidRDefault="00B5274C" w:rsidP="00B5274C">
      <w:pPr>
        <w:spacing w:before="120" w:after="120"/>
        <w:rPr>
          <w:lang w:val="en-US"/>
        </w:rPr>
      </w:pPr>
      <w:r w:rsidRPr="00D5075F">
        <w:rPr>
          <w:b/>
          <w:bCs/>
          <w:lang w:val="en-US"/>
        </w:rPr>
        <w:t>Observation 1-1: The NES-cell DU needs to know the context of the UL WUS configuration since it needs to be able to decode the UL WUS.</w:t>
      </w:r>
      <w:r w:rsidRPr="00D5075F">
        <w:rPr>
          <w:lang w:val="en-US"/>
        </w:rPr>
        <w:t xml:space="preserve"> </w:t>
      </w:r>
    </w:p>
    <w:p w14:paraId="42150172" w14:textId="77777777" w:rsidR="00B5274C" w:rsidRPr="00D5075F" w:rsidRDefault="00B5274C" w:rsidP="00B5274C">
      <w:pPr>
        <w:spacing w:before="120" w:after="120"/>
        <w:rPr>
          <w:b/>
          <w:bCs/>
          <w:lang w:val="en-US"/>
        </w:rPr>
      </w:pPr>
      <w:r w:rsidRPr="00D5075F">
        <w:rPr>
          <w:b/>
          <w:bCs/>
          <w:lang w:val="en-US"/>
        </w:rPr>
        <w:t>Observation 1-2: The NES-cell CU, Cell-A CU, and Cell-A DU only need to know the context of the UL WUS configuration if they generate this configuration or obtain this configuration via OAM.</w:t>
      </w:r>
    </w:p>
    <w:p w14:paraId="32D41822" w14:textId="1BA8BB81" w:rsidR="00B5274C" w:rsidRPr="00D5075F" w:rsidRDefault="00B5274C" w:rsidP="00B5274C">
      <w:pPr>
        <w:spacing w:before="120" w:after="120"/>
        <w:rPr>
          <w:b/>
          <w:bCs/>
          <w:lang w:val="en-US"/>
        </w:rPr>
      </w:pPr>
      <w:r w:rsidRPr="00D5075F">
        <w:rPr>
          <w:b/>
          <w:bCs/>
          <w:lang w:val="en-US"/>
        </w:rPr>
        <w:t xml:space="preserve">Observation 1-3: The Cell-A DU needs to know the encoded form of the UL WUS configuration, which it transmits </w:t>
      </w:r>
      <w:r w:rsidR="00D5075F">
        <w:rPr>
          <w:b/>
          <w:bCs/>
          <w:lang w:val="en-US"/>
        </w:rPr>
        <w:t>OTA</w:t>
      </w:r>
      <w:r w:rsidRPr="00D5075F">
        <w:rPr>
          <w:b/>
          <w:bCs/>
          <w:lang w:val="en-US"/>
        </w:rPr>
        <w:t>.</w:t>
      </w:r>
    </w:p>
    <w:p w14:paraId="0DAEA639" w14:textId="77777777" w:rsidR="00B5274C" w:rsidRPr="00D5075F" w:rsidRDefault="00B5274C" w:rsidP="00B5274C">
      <w:pPr>
        <w:spacing w:before="120" w:after="120"/>
        <w:rPr>
          <w:b/>
          <w:bCs/>
          <w:lang w:val="en-US"/>
        </w:rPr>
      </w:pPr>
      <w:r w:rsidRPr="00D5075F">
        <w:rPr>
          <w:b/>
          <w:bCs/>
          <w:lang w:val="en-US"/>
        </w:rPr>
        <w:t>Observation 1-4: The NES-cell DU, NES-cell CU and Cell-A CU only need to know the encoded form of the UL WUS configuration if they themselves encode the UL WUS configuration.</w:t>
      </w:r>
    </w:p>
    <w:p w14:paraId="002B9255" w14:textId="77777777" w:rsidR="00B5274C" w:rsidRPr="00D5075F" w:rsidRDefault="00B5274C" w:rsidP="00B5274C">
      <w:pPr>
        <w:spacing w:before="60" w:after="60"/>
        <w:rPr>
          <w:b/>
          <w:bCs/>
          <w:lang w:val="en-US"/>
        </w:rPr>
      </w:pPr>
    </w:p>
    <w:p w14:paraId="22996E25" w14:textId="77777777" w:rsidR="00B5274C" w:rsidRPr="00D5075F" w:rsidRDefault="00B5274C" w:rsidP="00B5274C">
      <w:pPr>
        <w:spacing w:before="120" w:after="120"/>
        <w:rPr>
          <w:u w:val="single"/>
        </w:rPr>
      </w:pPr>
      <w:r w:rsidRPr="00D5075F">
        <w:rPr>
          <w:u w:val="single"/>
        </w:rPr>
        <w:t>Aspect 1-2: How these nodes obtain the UL WUS configuration</w:t>
      </w:r>
    </w:p>
    <w:p w14:paraId="70558DA5" w14:textId="77777777" w:rsidR="00B5274C" w:rsidRPr="00D5075F" w:rsidRDefault="00B5274C" w:rsidP="00B5274C">
      <w:pPr>
        <w:spacing w:before="120" w:after="120"/>
        <w:rPr>
          <w:b/>
          <w:bCs/>
          <w:lang w:val="en-US"/>
        </w:rPr>
      </w:pPr>
      <w:r w:rsidRPr="00D5075F">
        <w:rPr>
          <w:b/>
          <w:bCs/>
          <w:lang w:val="en-US"/>
        </w:rPr>
        <w:t xml:space="preserve">Proposal 1-1: Since the UL WUS configuration is not expected to change frequently and since it does not rely on the dynamic nature of radio-, propagation- or traffic conditions, it can be semi-statically provisioned via OAM. </w:t>
      </w:r>
    </w:p>
    <w:p w14:paraId="768A78F2" w14:textId="77777777" w:rsidR="00B5274C" w:rsidRPr="00D5075F" w:rsidRDefault="00B5274C" w:rsidP="00B5274C">
      <w:pPr>
        <w:spacing w:before="120" w:after="120"/>
        <w:rPr>
          <w:b/>
          <w:bCs/>
          <w:lang w:val="en-US"/>
        </w:rPr>
      </w:pPr>
      <w:r w:rsidRPr="00D5075F">
        <w:rPr>
          <w:b/>
          <w:bCs/>
          <w:lang w:val="en-US"/>
        </w:rPr>
        <w:t>Proposal 1-2: Since the UL WUS represents cell-specific PHY/MAC signaling conducted at the NES-cell DU, it should be owned by the NES-cell DU.</w:t>
      </w:r>
    </w:p>
    <w:p w14:paraId="51F42005" w14:textId="77777777" w:rsidR="00B5274C" w:rsidRPr="00D5075F" w:rsidRDefault="00B5274C" w:rsidP="00B5274C">
      <w:pPr>
        <w:spacing w:before="120" w:after="120"/>
        <w:rPr>
          <w:b/>
          <w:bCs/>
          <w:lang w:val="en-US"/>
        </w:rPr>
      </w:pPr>
      <w:r w:rsidRPr="00D5075F">
        <w:rPr>
          <w:b/>
          <w:bCs/>
          <w:lang w:val="en-US"/>
        </w:rPr>
        <w:t>Proposal 1-3: In alignment with legacy inter-</w:t>
      </w:r>
      <w:proofErr w:type="spellStart"/>
      <w:r w:rsidRPr="00D5075F">
        <w:rPr>
          <w:b/>
          <w:bCs/>
          <w:lang w:val="en-US"/>
        </w:rPr>
        <w:t>gNB</w:t>
      </w:r>
      <w:proofErr w:type="spellEnd"/>
      <w:r w:rsidRPr="00D5075F">
        <w:rPr>
          <w:b/>
          <w:bCs/>
          <w:lang w:val="en-US"/>
        </w:rPr>
        <w:t xml:space="preserve"> configuration exchange, the information of UL WUS configuration should be forwarded from the NES-cell DU to the Cell-A DU via NES-cell CU and Cell-A CU. </w:t>
      </w:r>
    </w:p>
    <w:p w14:paraId="392FA6D4" w14:textId="55A48C4B" w:rsidR="00B5274C" w:rsidRPr="00D5075F" w:rsidRDefault="00B5274C" w:rsidP="00B5274C">
      <w:pPr>
        <w:spacing w:before="120" w:after="120"/>
        <w:rPr>
          <w:b/>
          <w:bCs/>
          <w:lang w:val="en-US"/>
        </w:rPr>
      </w:pPr>
      <w:r w:rsidRPr="00D5075F">
        <w:rPr>
          <w:b/>
          <w:bCs/>
          <w:lang w:val="en-US"/>
        </w:rPr>
        <w:t>Proposal 1-4: The decision on where the UL WUS configuration is encoded for transmission depends on the SIB used for this transmission, and</w:t>
      </w:r>
      <w:r w:rsidR="00D5075F">
        <w:rPr>
          <w:b/>
          <w:bCs/>
          <w:lang w:val="en-US"/>
        </w:rPr>
        <w:t xml:space="preserve"> </w:t>
      </w:r>
      <w:r w:rsidR="00266259">
        <w:rPr>
          <w:b/>
          <w:bCs/>
          <w:lang w:val="en-US"/>
        </w:rPr>
        <w:t>this</w:t>
      </w:r>
      <w:r w:rsidRPr="00D5075F">
        <w:rPr>
          <w:b/>
          <w:bCs/>
          <w:lang w:val="en-US"/>
        </w:rPr>
        <w:t xml:space="preserve"> is pending on RAN2 progress.</w:t>
      </w:r>
    </w:p>
    <w:p w14:paraId="741FF325" w14:textId="77777777" w:rsidR="00B5274C" w:rsidRPr="00D5075F" w:rsidRDefault="00B5274C" w:rsidP="00B5274C">
      <w:pPr>
        <w:spacing w:before="120" w:after="120"/>
        <w:rPr>
          <w:lang w:val="en-US"/>
        </w:rPr>
      </w:pPr>
    </w:p>
    <w:p w14:paraId="08BFD45F" w14:textId="26B703C3" w:rsidR="00B5274C" w:rsidRPr="00D5075F" w:rsidRDefault="00B5274C" w:rsidP="00B5274C">
      <w:pPr>
        <w:spacing w:before="120" w:after="120"/>
        <w:rPr>
          <w:u w:val="single"/>
        </w:rPr>
      </w:pPr>
      <w:r w:rsidRPr="00D5075F">
        <w:rPr>
          <w:u w:val="single"/>
        </w:rPr>
        <w:t xml:space="preserve">Aspect 2: </w:t>
      </w:r>
      <w:r w:rsidR="00A6183E" w:rsidRPr="00A6183E">
        <w:rPr>
          <w:u w:val="single"/>
        </w:rPr>
        <w:t>SIB1Whether and how dynamic OD-SIB1 activation/deactivation should be supported</w:t>
      </w:r>
    </w:p>
    <w:p w14:paraId="2203480C" w14:textId="1451894D" w:rsidR="00A6183E" w:rsidRPr="004A4E89" w:rsidRDefault="00A6183E" w:rsidP="00A6183E">
      <w:pPr>
        <w:spacing w:before="120" w:after="120"/>
        <w:rPr>
          <w:b/>
          <w:bCs/>
          <w:lang w:val="en-US"/>
        </w:rPr>
      </w:pPr>
      <w:r w:rsidRPr="004A4E89">
        <w:rPr>
          <w:b/>
          <w:bCs/>
          <w:lang w:val="en-US"/>
        </w:rPr>
        <w:t xml:space="preserve">Proposal 2: RAN3 to not </w:t>
      </w:r>
      <w:r>
        <w:rPr>
          <w:b/>
          <w:bCs/>
          <w:lang w:val="en-US"/>
        </w:rPr>
        <w:t>further discuss</w:t>
      </w:r>
      <w:r w:rsidRPr="004A4E89">
        <w:rPr>
          <w:b/>
          <w:bCs/>
          <w:lang w:val="en-US"/>
        </w:rPr>
        <w:t xml:space="preserve"> dynamic activation/deactivation of OD-SIB1 unless RAN2 has explicitly agreed to support such functionality</w:t>
      </w:r>
      <w:r>
        <w:rPr>
          <w:b/>
          <w:bCs/>
          <w:lang w:val="en-US"/>
        </w:rPr>
        <w:t>.</w:t>
      </w:r>
    </w:p>
    <w:p w14:paraId="5CAC8C1C" w14:textId="77777777" w:rsidR="00004D13" w:rsidRPr="00B5274C" w:rsidRDefault="00004D13" w:rsidP="00004D13">
      <w:pPr>
        <w:spacing w:before="60" w:after="60"/>
        <w:rPr>
          <w:b/>
          <w:bCs/>
          <w:lang w:val="en-US"/>
        </w:rPr>
      </w:pPr>
    </w:p>
    <w:p w14:paraId="266BD366" w14:textId="16C94F1C" w:rsidR="00550110" w:rsidRDefault="00550110" w:rsidP="00550110">
      <w:pPr>
        <w:pStyle w:val="Heading1"/>
      </w:pPr>
      <w:r>
        <w:lastRenderedPageBreak/>
        <w:t>Reference</w:t>
      </w:r>
    </w:p>
    <w:p w14:paraId="7CF68A1C" w14:textId="49A7F137" w:rsidR="00004D13" w:rsidRPr="00550110" w:rsidRDefault="00004D13" w:rsidP="00004D13">
      <w:r>
        <w:t>[1</w:t>
      </w:r>
      <w:proofErr w:type="gramStart"/>
      <w:r>
        <w:t>]  Chair</w:t>
      </w:r>
      <w:proofErr w:type="gramEnd"/>
      <w:r>
        <w:t xml:space="preserve"> notes, TSG RAN WG3 meeting #12</w:t>
      </w:r>
      <w:r w:rsidR="00033718">
        <w:t>4</w:t>
      </w:r>
      <w:r>
        <w:t xml:space="preserve">, </w:t>
      </w:r>
      <w:r w:rsidR="00033718">
        <w:t>Fukuoka, Japan, May 2024</w:t>
      </w:r>
      <w:r>
        <w:t xml:space="preserve"> </w:t>
      </w:r>
    </w:p>
    <w:p w14:paraId="36F2508D" w14:textId="77777777" w:rsidR="00172252" w:rsidRDefault="00172252" w:rsidP="00172252">
      <w:pPr>
        <w:spacing w:before="120" w:after="240"/>
        <w:rPr>
          <w:b/>
          <w:bCs/>
        </w:rPr>
      </w:pPr>
    </w:p>
    <w:sectPr w:rsidR="00172252">
      <w:head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1A8987" w14:textId="77777777" w:rsidR="00AA1566" w:rsidRDefault="00AA1566">
      <w:r>
        <w:separator/>
      </w:r>
    </w:p>
  </w:endnote>
  <w:endnote w:type="continuationSeparator" w:id="0">
    <w:p w14:paraId="1917D377" w14:textId="77777777" w:rsidR="00AA1566" w:rsidRDefault="00AA1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D4F0E7" w14:textId="77777777" w:rsidR="00AA1566" w:rsidRDefault="00AA1566">
      <w:r>
        <w:separator/>
      </w:r>
    </w:p>
  </w:footnote>
  <w:footnote w:type="continuationSeparator" w:id="0">
    <w:p w14:paraId="7E84A7EB" w14:textId="77777777" w:rsidR="00AA1566" w:rsidRDefault="00AA1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noProof w:val="0"/>
      </w:rPr>
      <w:id w:val="20308409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E9978F" w14:textId="7B81E402" w:rsidR="00410E05" w:rsidRDefault="00410E05">
        <w:pPr>
          <w:pStyle w:val="Head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0BD0771" w14:textId="77777777" w:rsidR="00410E05" w:rsidRDefault="00410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D3FD6"/>
    <w:multiLevelType w:val="hybridMultilevel"/>
    <w:tmpl w:val="9C20E1B6"/>
    <w:lvl w:ilvl="0" w:tplc="68A2A5D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A1F08"/>
    <w:multiLevelType w:val="hybridMultilevel"/>
    <w:tmpl w:val="686C4EBA"/>
    <w:lvl w:ilvl="0" w:tplc="EB0A725A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5B69DB"/>
    <w:multiLevelType w:val="hybridMultilevel"/>
    <w:tmpl w:val="78747A0C"/>
    <w:lvl w:ilvl="0" w:tplc="718A293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3E1112"/>
    <w:multiLevelType w:val="hybridMultilevel"/>
    <w:tmpl w:val="ED2AFFD2"/>
    <w:lvl w:ilvl="0" w:tplc="05B2D160"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5" w15:restartNumberingAfterBreak="0">
    <w:nsid w:val="0F044995"/>
    <w:multiLevelType w:val="hybridMultilevel"/>
    <w:tmpl w:val="26ECAE56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525E3"/>
    <w:multiLevelType w:val="hybridMultilevel"/>
    <w:tmpl w:val="78DE4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A5E9F"/>
    <w:multiLevelType w:val="hybridMultilevel"/>
    <w:tmpl w:val="9C7257F8"/>
    <w:lvl w:ilvl="0" w:tplc="B6C2D84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730C3C"/>
    <w:multiLevelType w:val="hybridMultilevel"/>
    <w:tmpl w:val="E5849DB2"/>
    <w:lvl w:ilvl="0" w:tplc="6CF2DFA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569C3"/>
    <w:multiLevelType w:val="hybridMultilevel"/>
    <w:tmpl w:val="9B4055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B85318"/>
    <w:multiLevelType w:val="hybridMultilevel"/>
    <w:tmpl w:val="E66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0241BB"/>
    <w:multiLevelType w:val="hybridMultilevel"/>
    <w:tmpl w:val="AA949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86F88"/>
    <w:multiLevelType w:val="hybridMultilevel"/>
    <w:tmpl w:val="1488E754"/>
    <w:lvl w:ilvl="0" w:tplc="6C80CDA6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6276F"/>
    <w:multiLevelType w:val="hybridMultilevel"/>
    <w:tmpl w:val="F86A8F80"/>
    <w:lvl w:ilvl="0" w:tplc="200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8752D"/>
    <w:multiLevelType w:val="hybridMultilevel"/>
    <w:tmpl w:val="F76C8A14"/>
    <w:lvl w:ilvl="0" w:tplc="3108563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851E30"/>
    <w:multiLevelType w:val="hybridMultilevel"/>
    <w:tmpl w:val="44A0284A"/>
    <w:lvl w:ilvl="0" w:tplc="FFFFFFFF">
      <w:start w:val="1"/>
      <w:numFmt w:val="decimal"/>
      <w:lvlText w:val="%1)"/>
      <w:lvlJc w:val="left"/>
      <w:pPr>
        <w:ind w:left="-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0" w:hanging="360"/>
      </w:pPr>
    </w:lvl>
    <w:lvl w:ilvl="2" w:tplc="FFFFFFFF" w:tentative="1">
      <w:start w:val="1"/>
      <w:numFmt w:val="lowerRoman"/>
      <w:lvlText w:val="%3."/>
      <w:lvlJc w:val="right"/>
      <w:pPr>
        <w:ind w:left="720" w:hanging="180"/>
      </w:pPr>
    </w:lvl>
    <w:lvl w:ilvl="3" w:tplc="FFFFFFFF" w:tentative="1">
      <w:start w:val="1"/>
      <w:numFmt w:val="decimal"/>
      <w:lvlText w:val="%4."/>
      <w:lvlJc w:val="left"/>
      <w:pPr>
        <w:ind w:left="1440" w:hanging="360"/>
      </w:pPr>
    </w:lvl>
    <w:lvl w:ilvl="4" w:tplc="FFFFFFFF" w:tentative="1">
      <w:start w:val="1"/>
      <w:numFmt w:val="lowerLetter"/>
      <w:lvlText w:val="%5."/>
      <w:lvlJc w:val="left"/>
      <w:pPr>
        <w:ind w:left="2160" w:hanging="360"/>
      </w:pPr>
    </w:lvl>
    <w:lvl w:ilvl="5" w:tplc="FFFFFFFF" w:tentative="1">
      <w:start w:val="1"/>
      <w:numFmt w:val="lowerRoman"/>
      <w:lvlText w:val="%6."/>
      <w:lvlJc w:val="right"/>
      <w:pPr>
        <w:ind w:left="2880" w:hanging="180"/>
      </w:pPr>
    </w:lvl>
    <w:lvl w:ilvl="6" w:tplc="FFFFFFFF" w:tentative="1">
      <w:start w:val="1"/>
      <w:numFmt w:val="decimal"/>
      <w:lvlText w:val="%7."/>
      <w:lvlJc w:val="left"/>
      <w:pPr>
        <w:ind w:left="3600" w:hanging="360"/>
      </w:pPr>
    </w:lvl>
    <w:lvl w:ilvl="7" w:tplc="FFFFFFFF" w:tentative="1">
      <w:start w:val="1"/>
      <w:numFmt w:val="lowerLetter"/>
      <w:lvlText w:val="%8."/>
      <w:lvlJc w:val="left"/>
      <w:pPr>
        <w:ind w:left="4320" w:hanging="360"/>
      </w:pPr>
    </w:lvl>
    <w:lvl w:ilvl="8" w:tplc="FFFFFFFF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6" w15:restartNumberingAfterBreak="0">
    <w:nsid w:val="2D6D6774"/>
    <w:multiLevelType w:val="hybridMultilevel"/>
    <w:tmpl w:val="333AB804"/>
    <w:lvl w:ilvl="0" w:tplc="0F7C7E38">
      <w:start w:val="10"/>
      <w:numFmt w:val="bullet"/>
      <w:lvlText w:val="-"/>
      <w:lvlJc w:val="left"/>
      <w:pPr>
        <w:ind w:left="792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7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1141B37"/>
    <w:multiLevelType w:val="hybridMultilevel"/>
    <w:tmpl w:val="8CD65AD8"/>
    <w:lvl w:ilvl="0" w:tplc="27C033D6">
      <w:start w:val="1"/>
      <w:numFmt w:val="bullet"/>
      <w:lvlText w:val="-"/>
      <w:lvlJc w:val="left"/>
      <w:pPr>
        <w:ind w:left="1152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9" w15:restartNumberingAfterBreak="0">
    <w:nsid w:val="35D15E5A"/>
    <w:multiLevelType w:val="hybridMultilevel"/>
    <w:tmpl w:val="D402DEB6"/>
    <w:lvl w:ilvl="0" w:tplc="0F7C7E38">
      <w:start w:val="10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835110"/>
    <w:multiLevelType w:val="hybridMultilevel"/>
    <w:tmpl w:val="3FC027EE"/>
    <w:lvl w:ilvl="0" w:tplc="6C80CDA6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FC1D63"/>
    <w:multiLevelType w:val="hybridMultilevel"/>
    <w:tmpl w:val="5A8AC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00A78"/>
    <w:multiLevelType w:val="hybridMultilevel"/>
    <w:tmpl w:val="A6DCD080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283C29"/>
    <w:multiLevelType w:val="hybridMultilevel"/>
    <w:tmpl w:val="0E18F772"/>
    <w:lvl w:ilvl="0" w:tplc="D8748426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A41979"/>
    <w:multiLevelType w:val="hybridMultilevel"/>
    <w:tmpl w:val="1D803848"/>
    <w:lvl w:ilvl="0" w:tplc="34BA4FC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0848C9"/>
    <w:multiLevelType w:val="hybridMultilevel"/>
    <w:tmpl w:val="52923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4ABD06F9"/>
    <w:multiLevelType w:val="hybridMultilevel"/>
    <w:tmpl w:val="7B2CE368"/>
    <w:lvl w:ilvl="0" w:tplc="B6C2D84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9C2A12"/>
    <w:multiLevelType w:val="hybridMultilevel"/>
    <w:tmpl w:val="5EECF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7252FE"/>
    <w:multiLevelType w:val="hybridMultilevel"/>
    <w:tmpl w:val="4F587964"/>
    <w:lvl w:ilvl="0" w:tplc="3F4CCEB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D16C4B"/>
    <w:multiLevelType w:val="hybridMultilevel"/>
    <w:tmpl w:val="A61C282E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343212"/>
    <w:multiLevelType w:val="hybridMultilevel"/>
    <w:tmpl w:val="21A41BC8"/>
    <w:lvl w:ilvl="0" w:tplc="D43CAD0C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396731"/>
    <w:multiLevelType w:val="hybridMultilevel"/>
    <w:tmpl w:val="0D3C3792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C129ED"/>
    <w:multiLevelType w:val="hybridMultilevel"/>
    <w:tmpl w:val="5C6627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37" w15:restartNumberingAfterBreak="0">
    <w:nsid w:val="75994E08"/>
    <w:multiLevelType w:val="hybridMultilevel"/>
    <w:tmpl w:val="BC849B88"/>
    <w:lvl w:ilvl="0" w:tplc="6C80CDA6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322B14"/>
    <w:multiLevelType w:val="hybridMultilevel"/>
    <w:tmpl w:val="BB6CD5A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9" w15:restartNumberingAfterBreak="0">
    <w:nsid w:val="7E6C469D"/>
    <w:multiLevelType w:val="hybridMultilevel"/>
    <w:tmpl w:val="4F72547A"/>
    <w:lvl w:ilvl="0" w:tplc="C5E45D2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202652">
    <w:abstractNumId w:val="36"/>
  </w:num>
  <w:num w:numId="2" w16cid:durableId="446775667">
    <w:abstractNumId w:val="29"/>
  </w:num>
  <w:num w:numId="3" w16cid:durableId="272367804">
    <w:abstractNumId w:val="2"/>
  </w:num>
  <w:num w:numId="4" w16cid:durableId="1808548696">
    <w:abstractNumId w:val="28"/>
  </w:num>
  <w:num w:numId="5" w16cid:durableId="779766012">
    <w:abstractNumId w:val="22"/>
  </w:num>
  <w:num w:numId="6" w16cid:durableId="1243177928">
    <w:abstractNumId w:val="0"/>
  </w:num>
  <w:num w:numId="7" w16cid:durableId="557864681">
    <w:abstractNumId w:val="15"/>
  </w:num>
  <w:num w:numId="8" w16cid:durableId="756172420">
    <w:abstractNumId w:val="3"/>
  </w:num>
  <w:num w:numId="9" w16cid:durableId="997805695">
    <w:abstractNumId w:val="8"/>
  </w:num>
  <w:num w:numId="10" w16cid:durableId="1950424963">
    <w:abstractNumId w:val="30"/>
  </w:num>
  <w:num w:numId="11" w16cid:durableId="1872256242">
    <w:abstractNumId w:val="32"/>
  </w:num>
  <w:num w:numId="12" w16cid:durableId="1876381340">
    <w:abstractNumId w:val="1"/>
  </w:num>
  <w:num w:numId="13" w16cid:durableId="2131168642">
    <w:abstractNumId w:val="24"/>
  </w:num>
  <w:num w:numId="14" w16cid:durableId="1071734126">
    <w:abstractNumId w:val="14"/>
  </w:num>
  <w:num w:numId="15" w16cid:durableId="1908883433">
    <w:abstractNumId w:val="5"/>
  </w:num>
  <w:num w:numId="16" w16cid:durableId="751044073">
    <w:abstractNumId w:val="39"/>
  </w:num>
  <w:num w:numId="17" w16cid:durableId="887883455">
    <w:abstractNumId w:val="38"/>
  </w:num>
  <w:num w:numId="18" w16cid:durableId="973605456">
    <w:abstractNumId w:val="18"/>
  </w:num>
  <w:num w:numId="19" w16cid:durableId="852303994">
    <w:abstractNumId w:val="7"/>
  </w:num>
  <w:num w:numId="20" w16cid:durableId="571240657">
    <w:abstractNumId w:val="9"/>
  </w:num>
  <w:num w:numId="21" w16cid:durableId="1915042975">
    <w:abstractNumId w:val="33"/>
  </w:num>
  <w:num w:numId="22" w16cid:durableId="1766268336">
    <w:abstractNumId w:val="21"/>
  </w:num>
  <w:num w:numId="23" w16cid:durableId="1592355608">
    <w:abstractNumId w:val="27"/>
  </w:num>
  <w:num w:numId="24" w16cid:durableId="1191258916">
    <w:abstractNumId w:val="34"/>
  </w:num>
  <w:num w:numId="25" w16cid:durableId="2097701552">
    <w:abstractNumId w:val="4"/>
  </w:num>
  <w:num w:numId="26" w16cid:durableId="1121680100">
    <w:abstractNumId w:val="17"/>
  </w:num>
  <w:num w:numId="27" w16cid:durableId="1534223486">
    <w:abstractNumId w:val="6"/>
  </w:num>
  <w:num w:numId="28" w16cid:durableId="1844398746">
    <w:abstractNumId w:val="23"/>
  </w:num>
  <w:num w:numId="29" w16cid:durableId="1733233665">
    <w:abstractNumId w:val="16"/>
  </w:num>
  <w:num w:numId="30" w16cid:durableId="2130003392">
    <w:abstractNumId w:val="26"/>
  </w:num>
  <w:num w:numId="31" w16cid:durableId="345792157">
    <w:abstractNumId w:val="35"/>
  </w:num>
  <w:num w:numId="32" w16cid:durableId="1040402977">
    <w:abstractNumId w:val="11"/>
  </w:num>
  <w:num w:numId="33" w16cid:durableId="1499689883">
    <w:abstractNumId w:val="31"/>
  </w:num>
  <w:num w:numId="34" w16cid:durableId="1633292900">
    <w:abstractNumId w:val="19"/>
  </w:num>
  <w:num w:numId="35" w16cid:durableId="309332911">
    <w:abstractNumId w:val="10"/>
  </w:num>
  <w:num w:numId="36" w16cid:durableId="1281912829">
    <w:abstractNumId w:val="13"/>
  </w:num>
  <w:num w:numId="37" w16cid:durableId="2011906362">
    <w:abstractNumId w:val="25"/>
  </w:num>
  <w:num w:numId="38" w16cid:durableId="2143301375">
    <w:abstractNumId w:val="12"/>
  </w:num>
  <w:num w:numId="39" w16cid:durableId="1553954750">
    <w:abstractNumId w:val="37"/>
  </w:num>
  <w:num w:numId="40" w16cid:durableId="1812284978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4A"/>
    <w:rsid w:val="000021F2"/>
    <w:rsid w:val="000024FA"/>
    <w:rsid w:val="000039F6"/>
    <w:rsid w:val="0000409B"/>
    <w:rsid w:val="00004D13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0F1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5A5E"/>
    <w:rsid w:val="00025CE4"/>
    <w:rsid w:val="00026C14"/>
    <w:rsid w:val="00026FC4"/>
    <w:rsid w:val="000305FF"/>
    <w:rsid w:val="000308BC"/>
    <w:rsid w:val="00030D3B"/>
    <w:rsid w:val="00030DC5"/>
    <w:rsid w:val="00030F55"/>
    <w:rsid w:val="0003101C"/>
    <w:rsid w:val="000311CA"/>
    <w:rsid w:val="000313B2"/>
    <w:rsid w:val="00032160"/>
    <w:rsid w:val="00032EA4"/>
    <w:rsid w:val="00033397"/>
    <w:rsid w:val="00033718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40095"/>
    <w:rsid w:val="0004017A"/>
    <w:rsid w:val="00040D5C"/>
    <w:rsid w:val="0004112F"/>
    <w:rsid w:val="000419FA"/>
    <w:rsid w:val="00041D5D"/>
    <w:rsid w:val="000422C5"/>
    <w:rsid w:val="00042A22"/>
    <w:rsid w:val="00042EEE"/>
    <w:rsid w:val="0004341F"/>
    <w:rsid w:val="00044173"/>
    <w:rsid w:val="000446A5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5766E"/>
    <w:rsid w:val="00060212"/>
    <w:rsid w:val="0006135D"/>
    <w:rsid w:val="00061505"/>
    <w:rsid w:val="00062633"/>
    <w:rsid w:val="0006340C"/>
    <w:rsid w:val="0006480B"/>
    <w:rsid w:val="00065441"/>
    <w:rsid w:val="00065659"/>
    <w:rsid w:val="00065A8C"/>
    <w:rsid w:val="00065B5E"/>
    <w:rsid w:val="00065D6B"/>
    <w:rsid w:val="00065EDF"/>
    <w:rsid w:val="00066096"/>
    <w:rsid w:val="00067673"/>
    <w:rsid w:val="00071167"/>
    <w:rsid w:val="000716A1"/>
    <w:rsid w:val="0007205D"/>
    <w:rsid w:val="00072CA0"/>
    <w:rsid w:val="000732E0"/>
    <w:rsid w:val="000738D4"/>
    <w:rsid w:val="00073EB1"/>
    <w:rsid w:val="00074261"/>
    <w:rsid w:val="0007762E"/>
    <w:rsid w:val="00077C88"/>
    <w:rsid w:val="00080512"/>
    <w:rsid w:val="00080BAA"/>
    <w:rsid w:val="000810FA"/>
    <w:rsid w:val="000812F8"/>
    <w:rsid w:val="00081895"/>
    <w:rsid w:val="00083328"/>
    <w:rsid w:val="00083B66"/>
    <w:rsid w:val="00084591"/>
    <w:rsid w:val="00084DDD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788E"/>
    <w:rsid w:val="000A032A"/>
    <w:rsid w:val="000A050C"/>
    <w:rsid w:val="000A174A"/>
    <w:rsid w:val="000A3F9B"/>
    <w:rsid w:val="000A4D3B"/>
    <w:rsid w:val="000A5AD5"/>
    <w:rsid w:val="000A5D31"/>
    <w:rsid w:val="000A6935"/>
    <w:rsid w:val="000B0C46"/>
    <w:rsid w:val="000B19D0"/>
    <w:rsid w:val="000B21D7"/>
    <w:rsid w:val="000B287F"/>
    <w:rsid w:val="000B3985"/>
    <w:rsid w:val="000B4D19"/>
    <w:rsid w:val="000B632A"/>
    <w:rsid w:val="000B66F6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F58"/>
    <w:rsid w:val="000D520E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4EBC"/>
    <w:rsid w:val="000F53EE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6455"/>
    <w:rsid w:val="001069F6"/>
    <w:rsid w:val="00106BD8"/>
    <w:rsid w:val="00106F54"/>
    <w:rsid w:val="00107EE0"/>
    <w:rsid w:val="001106ED"/>
    <w:rsid w:val="001112F9"/>
    <w:rsid w:val="00111B2B"/>
    <w:rsid w:val="0011222A"/>
    <w:rsid w:val="00113088"/>
    <w:rsid w:val="0011470F"/>
    <w:rsid w:val="001158B5"/>
    <w:rsid w:val="00116A25"/>
    <w:rsid w:val="00116DE8"/>
    <w:rsid w:val="00117039"/>
    <w:rsid w:val="0011785C"/>
    <w:rsid w:val="0011797E"/>
    <w:rsid w:val="00120844"/>
    <w:rsid w:val="00120C85"/>
    <w:rsid w:val="001211D8"/>
    <w:rsid w:val="00121292"/>
    <w:rsid w:val="00121FB7"/>
    <w:rsid w:val="00122250"/>
    <w:rsid w:val="001224F1"/>
    <w:rsid w:val="00122700"/>
    <w:rsid w:val="00123DB1"/>
    <w:rsid w:val="001241A8"/>
    <w:rsid w:val="001241B0"/>
    <w:rsid w:val="001243C3"/>
    <w:rsid w:val="001247BA"/>
    <w:rsid w:val="00124B3D"/>
    <w:rsid w:val="00124EAA"/>
    <w:rsid w:val="00124EE0"/>
    <w:rsid w:val="00126209"/>
    <w:rsid w:val="00126D29"/>
    <w:rsid w:val="001271E8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C9A"/>
    <w:rsid w:val="001568A4"/>
    <w:rsid w:val="00156CE1"/>
    <w:rsid w:val="00157247"/>
    <w:rsid w:val="00157634"/>
    <w:rsid w:val="0015777C"/>
    <w:rsid w:val="00157A0F"/>
    <w:rsid w:val="00157B0B"/>
    <w:rsid w:val="00157B71"/>
    <w:rsid w:val="00160171"/>
    <w:rsid w:val="001607C4"/>
    <w:rsid w:val="0016098E"/>
    <w:rsid w:val="00160AF6"/>
    <w:rsid w:val="00161003"/>
    <w:rsid w:val="0016127E"/>
    <w:rsid w:val="001614F2"/>
    <w:rsid w:val="00161683"/>
    <w:rsid w:val="001619CF"/>
    <w:rsid w:val="00161E4A"/>
    <w:rsid w:val="0016224C"/>
    <w:rsid w:val="00162AE7"/>
    <w:rsid w:val="00162F55"/>
    <w:rsid w:val="001632FD"/>
    <w:rsid w:val="00163DF7"/>
    <w:rsid w:val="00163E1F"/>
    <w:rsid w:val="00165338"/>
    <w:rsid w:val="00166D40"/>
    <w:rsid w:val="00166EB4"/>
    <w:rsid w:val="00167246"/>
    <w:rsid w:val="001678A0"/>
    <w:rsid w:val="00167A87"/>
    <w:rsid w:val="00171530"/>
    <w:rsid w:val="00171DBA"/>
    <w:rsid w:val="00172252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1D6"/>
    <w:rsid w:val="0018333D"/>
    <w:rsid w:val="001833C6"/>
    <w:rsid w:val="00183953"/>
    <w:rsid w:val="00184309"/>
    <w:rsid w:val="00184FC6"/>
    <w:rsid w:val="001863C6"/>
    <w:rsid w:val="00186BFE"/>
    <w:rsid w:val="00186DE6"/>
    <w:rsid w:val="00190C58"/>
    <w:rsid w:val="00194132"/>
    <w:rsid w:val="00194CC5"/>
    <w:rsid w:val="00194CD0"/>
    <w:rsid w:val="00194FC6"/>
    <w:rsid w:val="00195FA4"/>
    <w:rsid w:val="001961ED"/>
    <w:rsid w:val="00196C23"/>
    <w:rsid w:val="0019788E"/>
    <w:rsid w:val="001A09AA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1E4"/>
    <w:rsid w:val="001B4427"/>
    <w:rsid w:val="001B49C9"/>
    <w:rsid w:val="001B560A"/>
    <w:rsid w:val="001B58E5"/>
    <w:rsid w:val="001B5FCC"/>
    <w:rsid w:val="001B6282"/>
    <w:rsid w:val="001B66FB"/>
    <w:rsid w:val="001B717B"/>
    <w:rsid w:val="001B720E"/>
    <w:rsid w:val="001C01CB"/>
    <w:rsid w:val="001C060E"/>
    <w:rsid w:val="001C0CD7"/>
    <w:rsid w:val="001C12AB"/>
    <w:rsid w:val="001C1A6C"/>
    <w:rsid w:val="001C28B2"/>
    <w:rsid w:val="001C28DA"/>
    <w:rsid w:val="001C2B2E"/>
    <w:rsid w:val="001C39F3"/>
    <w:rsid w:val="001C4B58"/>
    <w:rsid w:val="001C595C"/>
    <w:rsid w:val="001D2C6A"/>
    <w:rsid w:val="001D30EA"/>
    <w:rsid w:val="001D379F"/>
    <w:rsid w:val="001D3A7D"/>
    <w:rsid w:val="001D40EA"/>
    <w:rsid w:val="001D4630"/>
    <w:rsid w:val="001D4FB0"/>
    <w:rsid w:val="001D599B"/>
    <w:rsid w:val="001D6AA4"/>
    <w:rsid w:val="001D6AC9"/>
    <w:rsid w:val="001D6CF3"/>
    <w:rsid w:val="001D6DC6"/>
    <w:rsid w:val="001D7011"/>
    <w:rsid w:val="001E1734"/>
    <w:rsid w:val="001E17F6"/>
    <w:rsid w:val="001E1DB7"/>
    <w:rsid w:val="001E2007"/>
    <w:rsid w:val="001E2808"/>
    <w:rsid w:val="001E284D"/>
    <w:rsid w:val="001E3E4E"/>
    <w:rsid w:val="001E53A0"/>
    <w:rsid w:val="001E5C04"/>
    <w:rsid w:val="001E5CF2"/>
    <w:rsid w:val="001E70D7"/>
    <w:rsid w:val="001E7C0E"/>
    <w:rsid w:val="001F0434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CB2"/>
    <w:rsid w:val="00202D5A"/>
    <w:rsid w:val="00203645"/>
    <w:rsid w:val="0020370C"/>
    <w:rsid w:val="00204045"/>
    <w:rsid w:val="0020407A"/>
    <w:rsid w:val="0020425F"/>
    <w:rsid w:val="00204289"/>
    <w:rsid w:val="00206ED3"/>
    <w:rsid w:val="00206FDC"/>
    <w:rsid w:val="00207079"/>
    <w:rsid w:val="002107D3"/>
    <w:rsid w:val="00211309"/>
    <w:rsid w:val="00211C40"/>
    <w:rsid w:val="0021256A"/>
    <w:rsid w:val="002126BC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207F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6B88"/>
    <w:rsid w:val="0022706C"/>
    <w:rsid w:val="00230712"/>
    <w:rsid w:val="002325F2"/>
    <w:rsid w:val="00233196"/>
    <w:rsid w:val="002335F9"/>
    <w:rsid w:val="0023375A"/>
    <w:rsid w:val="00233A4C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47D67"/>
    <w:rsid w:val="00250812"/>
    <w:rsid w:val="00250B04"/>
    <w:rsid w:val="00253E0B"/>
    <w:rsid w:val="0025406F"/>
    <w:rsid w:val="0025477F"/>
    <w:rsid w:val="002564AB"/>
    <w:rsid w:val="00256B66"/>
    <w:rsid w:val="00257F3A"/>
    <w:rsid w:val="00257F91"/>
    <w:rsid w:val="00260AE7"/>
    <w:rsid w:val="00260E63"/>
    <w:rsid w:val="00262113"/>
    <w:rsid w:val="00262EDD"/>
    <w:rsid w:val="00265897"/>
    <w:rsid w:val="0026614D"/>
    <w:rsid w:val="00266259"/>
    <w:rsid w:val="00266702"/>
    <w:rsid w:val="0026699C"/>
    <w:rsid w:val="0027053F"/>
    <w:rsid w:val="00270F19"/>
    <w:rsid w:val="002710A0"/>
    <w:rsid w:val="00271E30"/>
    <w:rsid w:val="00271E96"/>
    <w:rsid w:val="00272C79"/>
    <w:rsid w:val="002747EC"/>
    <w:rsid w:val="00274E85"/>
    <w:rsid w:val="0027537D"/>
    <w:rsid w:val="00276B5C"/>
    <w:rsid w:val="00276FCD"/>
    <w:rsid w:val="002779A1"/>
    <w:rsid w:val="002805EC"/>
    <w:rsid w:val="00281980"/>
    <w:rsid w:val="002828C0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D82"/>
    <w:rsid w:val="00293E6F"/>
    <w:rsid w:val="002956AA"/>
    <w:rsid w:val="00295765"/>
    <w:rsid w:val="002966A8"/>
    <w:rsid w:val="002967F0"/>
    <w:rsid w:val="002A00A9"/>
    <w:rsid w:val="002A0894"/>
    <w:rsid w:val="002A09FF"/>
    <w:rsid w:val="002A29A2"/>
    <w:rsid w:val="002A327D"/>
    <w:rsid w:val="002A36DB"/>
    <w:rsid w:val="002A4AD1"/>
    <w:rsid w:val="002A510C"/>
    <w:rsid w:val="002A577D"/>
    <w:rsid w:val="002A691A"/>
    <w:rsid w:val="002A717B"/>
    <w:rsid w:val="002B17AD"/>
    <w:rsid w:val="002B2B36"/>
    <w:rsid w:val="002B4AC3"/>
    <w:rsid w:val="002B69DE"/>
    <w:rsid w:val="002B711D"/>
    <w:rsid w:val="002B7133"/>
    <w:rsid w:val="002C2767"/>
    <w:rsid w:val="002C3919"/>
    <w:rsid w:val="002C3DF3"/>
    <w:rsid w:val="002C6EDD"/>
    <w:rsid w:val="002C708A"/>
    <w:rsid w:val="002C7DF4"/>
    <w:rsid w:val="002D10D9"/>
    <w:rsid w:val="002D208C"/>
    <w:rsid w:val="002D251E"/>
    <w:rsid w:val="002D2AB9"/>
    <w:rsid w:val="002D4340"/>
    <w:rsid w:val="002D46AD"/>
    <w:rsid w:val="002D4DBD"/>
    <w:rsid w:val="002D50EB"/>
    <w:rsid w:val="002D5FC4"/>
    <w:rsid w:val="002D75C0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608"/>
    <w:rsid w:val="002F1ED3"/>
    <w:rsid w:val="002F2327"/>
    <w:rsid w:val="002F267E"/>
    <w:rsid w:val="002F28B7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BDE"/>
    <w:rsid w:val="00301D2E"/>
    <w:rsid w:val="00302402"/>
    <w:rsid w:val="0030249C"/>
    <w:rsid w:val="00303ADC"/>
    <w:rsid w:val="00304163"/>
    <w:rsid w:val="00304D4A"/>
    <w:rsid w:val="00305ECA"/>
    <w:rsid w:val="00306271"/>
    <w:rsid w:val="00307A32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4DF7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3EA9"/>
    <w:rsid w:val="00326069"/>
    <w:rsid w:val="00326242"/>
    <w:rsid w:val="00326661"/>
    <w:rsid w:val="00330542"/>
    <w:rsid w:val="00330C08"/>
    <w:rsid w:val="00331ACA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D73"/>
    <w:rsid w:val="00353EFF"/>
    <w:rsid w:val="003543AB"/>
    <w:rsid w:val="0035462D"/>
    <w:rsid w:val="00354E1B"/>
    <w:rsid w:val="003567B8"/>
    <w:rsid w:val="0035710C"/>
    <w:rsid w:val="0035754A"/>
    <w:rsid w:val="0035773E"/>
    <w:rsid w:val="003577E7"/>
    <w:rsid w:val="003603A9"/>
    <w:rsid w:val="00360AEC"/>
    <w:rsid w:val="00360D27"/>
    <w:rsid w:val="00360E1A"/>
    <w:rsid w:val="00360F48"/>
    <w:rsid w:val="003611C1"/>
    <w:rsid w:val="00361CFA"/>
    <w:rsid w:val="00361F2D"/>
    <w:rsid w:val="00362020"/>
    <w:rsid w:val="00362050"/>
    <w:rsid w:val="00364BEB"/>
    <w:rsid w:val="00365F59"/>
    <w:rsid w:val="00365F68"/>
    <w:rsid w:val="00366CBB"/>
    <w:rsid w:val="003671E2"/>
    <w:rsid w:val="0036720B"/>
    <w:rsid w:val="00367275"/>
    <w:rsid w:val="0037012C"/>
    <w:rsid w:val="003715BE"/>
    <w:rsid w:val="00371744"/>
    <w:rsid w:val="00371D14"/>
    <w:rsid w:val="00372881"/>
    <w:rsid w:val="00372D36"/>
    <w:rsid w:val="00372DAD"/>
    <w:rsid w:val="00374184"/>
    <w:rsid w:val="00374BAF"/>
    <w:rsid w:val="003756BC"/>
    <w:rsid w:val="00375A2E"/>
    <w:rsid w:val="00375CCC"/>
    <w:rsid w:val="00376792"/>
    <w:rsid w:val="00376EE9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68BF"/>
    <w:rsid w:val="003A028D"/>
    <w:rsid w:val="003A07EE"/>
    <w:rsid w:val="003A0E76"/>
    <w:rsid w:val="003A1265"/>
    <w:rsid w:val="003A16C0"/>
    <w:rsid w:val="003A3045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A60AF"/>
    <w:rsid w:val="003B03BA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66B"/>
    <w:rsid w:val="003C1BCC"/>
    <w:rsid w:val="003C21B7"/>
    <w:rsid w:val="003C2271"/>
    <w:rsid w:val="003C3D83"/>
    <w:rsid w:val="003C407B"/>
    <w:rsid w:val="003C4E37"/>
    <w:rsid w:val="003C5531"/>
    <w:rsid w:val="003C6194"/>
    <w:rsid w:val="003C66DE"/>
    <w:rsid w:val="003C7AD8"/>
    <w:rsid w:val="003C7B74"/>
    <w:rsid w:val="003D0659"/>
    <w:rsid w:val="003D0AEF"/>
    <w:rsid w:val="003D159B"/>
    <w:rsid w:val="003D2286"/>
    <w:rsid w:val="003D29ED"/>
    <w:rsid w:val="003D2B58"/>
    <w:rsid w:val="003D2C5B"/>
    <w:rsid w:val="003D3F2A"/>
    <w:rsid w:val="003D3FB5"/>
    <w:rsid w:val="003D4B4A"/>
    <w:rsid w:val="003D5436"/>
    <w:rsid w:val="003D561D"/>
    <w:rsid w:val="003D5895"/>
    <w:rsid w:val="003D6072"/>
    <w:rsid w:val="003D6FB3"/>
    <w:rsid w:val="003D7042"/>
    <w:rsid w:val="003D7D93"/>
    <w:rsid w:val="003E113A"/>
    <w:rsid w:val="003E16BE"/>
    <w:rsid w:val="003E1F2D"/>
    <w:rsid w:val="003E208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4A9B"/>
    <w:rsid w:val="003F553D"/>
    <w:rsid w:val="003F78CD"/>
    <w:rsid w:val="003F799F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8FB"/>
    <w:rsid w:val="00410E05"/>
    <w:rsid w:val="004123E8"/>
    <w:rsid w:val="00412662"/>
    <w:rsid w:val="0041289F"/>
    <w:rsid w:val="0041296E"/>
    <w:rsid w:val="00412E6E"/>
    <w:rsid w:val="00413825"/>
    <w:rsid w:val="0041428E"/>
    <w:rsid w:val="00414AE3"/>
    <w:rsid w:val="004174BD"/>
    <w:rsid w:val="00420392"/>
    <w:rsid w:val="004203A6"/>
    <w:rsid w:val="0042100E"/>
    <w:rsid w:val="00421A80"/>
    <w:rsid w:val="00421A9D"/>
    <w:rsid w:val="004223D5"/>
    <w:rsid w:val="0042394C"/>
    <w:rsid w:val="0042405B"/>
    <w:rsid w:val="00425258"/>
    <w:rsid w:val="004269D0"/>
    <w:rsid w:val="004275A9"/>
    <w:rsid w:val="004305F3"/>
    <w:rsid w:val="00430D92"/>
    <w:rsid w:val="004316D5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1E5"/>
    <w:rsid w:val="004428C9"/>
    <w:rsid w:val="00443341"/>
    <w:rsid w:val="0044349C"/>
    <w:rsid w:val="004450F7"/>
    <w:rsid w:val="00447717"/>
    <w:rsid w:val="004477E7"/>
    <w:rsid w:val="00447946"/>
    <w:rsid w:val="00447B09"/>
    <w:rsid w:val="00450F28"/>
    <w:rsid w:val="0045116C"/>
    <w:rsid w:val="004522CC"/>
    <w:rsid w:val="00453473"/>
    <w:rsid w:val="0045378B"/>
    <w:rsid w:val="00454656"/>
    <w:rsid w:val="0045571A"/>
    <w:rsid w:val="00455E9D"/>
    <w:rsid w:val="00456713"/>
    <w:rsid w:val="00456872"/>
    <w:rsid w:val="00456B3D"/>
    <w:rsid w:val="00456BA5"/>
    <w:rsid w:val="00456F2D"/>
    <w:rsid w:val="004573FD"/>
    <w:rsid w:val="00457661"/>
    <w:rsid w:val="00460045"/>
    <w:rsid w:val="0046188E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BA6"/>
    <w:rsid w:val="00474C33"/>
    <w:rsid w:val="0047536C"/>
    <w:rsid w:val="00475F8E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D9A"/>
    <w:rsid w:val="00483E9F"/>
    <w:rsid w:val="00485492"/>
    <w:rsid w:val="00485BDB"/>
    <w:rsid w:val="004864C2"/>
    <w:rsid w:val="0048688F"/>
    <w:rsid w:val="00487246"/>
    <w:rsid w:val="00487E3F"/>
    <w:rsid w:val="004906C5"/>
    <w:rsid w:val="0049138D"/>
    <w:rsid w:val="00492258"/>
    <w:rsid w:val="00492545"/>
    <w:rsid w:val="00492558"/>
    <w:rsid w:val="00496121"/>
    <w:rsid w:val="0049656C"/>
    <w:rsid w:val="004972DD"/>
    <w:rsid w:val="00497D88"/>
    <w:rsid w:val="004A0319"/>
    <w:rsid w:val="004A0CBC"/>
    <w:rsid w:val="004A1654"/>
    <w:rsid w:val="004A2B72"/>
    <w:rsid w:val="004A32F3"/>
    <w:rsid w:val="004A3938"/>
    <w:rsid w:val="004A455F"/>
    <w:rsid w:val="004A4700"/>
    <w:rsid w:val="004A4C7B"/>
    <w:rsid w:val="004A5076"/>
    <w:rsid w:val="004A59FA"/>
    <w:rsid w:val="004A5F35"/>
    <w:rsid w:val="004A66BE"/>
    <w:rsid w:val="004A68F4"/>
    <w:rsid w:val="004A7304"/>
    <w:rsid w:val="004A7822"/>
    <w:rsid w:val="004B05FB"/>
    <w:rsid w:val="004B14BC"/>
    <w:rsid w:val="004B20CD"/>
    <w:rsid w:val="004B20E3"/>
    <w:rsid w:val="004B39DD"/>
    <w:rsid w:val="004B3AAB"/>
    <w:rsid w:val="004B3ED7"/>
    <w:rsid w:val="004B41F8"/>
    <w:rsid w:val="004B5CED"/>
    <w:rsid w:val="004B6073"/>
    <w:rsid w:val="004B68D7"/>
    <w:rsid w:val="004B6A76"/>
    <w:rsid w:val="004B6D23"/>
    <w:rsid w:val="004B7120"/>
    <w:rsid w:val="004C00D2"/>
    <w:rsid w:val="004C0442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3D4B"/>
    <w:rsid w:val="004E486D"/>
    <w:rsid w:val="004E48C4"/>
    <w:rsid w:val="004E55E8"/>
    <w:rsid w:val="004E6354"/>
    <w:rsid w:val="004E6AF6"/>
    <w:rsid w:val="004F0DE1"/>
    <w:rsid w:val="004F10A5"/>
    <w:rsid w:val="004F156A"/>
    <w:rsid w:val="004F1DF7"/>
    <w:rsid w:val="004F2EC2"/>
    <w:rsid w:val="004F3657"/>
    <w:rsid w:val="004F5510"/>
    <w:rsid w:val="004F6CD6"/>
    <w:rsid w:val="004F7701"/>
    <w:rsid w:val="00501929"/>
    <w:rsid w:val="00502735"/>
    <w:rsid w:val="00502BC6"/>
    <w:rsid w:val="00503171"/>
    <w:rsid w:val="005037A0"/>
    <w:rsid w:val="00503B86"/>
    <w:rsid w:val="00505688"/>
    <w:rsid w:val="00505D2D"/>
    <w:rsid w:val="005060C0"/>
    <w:rsid w:val="00506C28"/>
    <w:rsid w:val="005076F1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6749"/>
    <w:rsid w:val="00546CB4"/>
    <w:rsid w:val="00550110"/>
    <w:rsid w:val="0055050A"/>
    <w:rsid w:val="005506D7"/>
    <w:rsid w:val="00550FEA"/>
    <w:rsid w:val="0055180B"/>
    <w:rsid w:val="00551ED5"/>
    <w:rsid w:val="00551ED6"/>
    <w:rsid w:val="00551F97"/>
    <w:rsid w:val="00552886"/>
    <w:rsid w:val="00552D11"/>
    <w:rsid w:val="00553021"/>
    <w:rsid w:val="00553641"/>
    <w:rsid w:val="005546E7"/>
    <w:rsid w:val="00555021"/>
    <w:rsid w:val="00555CE2"/>
    <w:rsid w:val="00555F92"/>
    <w:rsid w:val="00556E7B"/>
    <w:rsid w:val="00557A99"/>
    <w:rsid w:val="00557E6E"/>
    <w:rsid w:val="0056076A"/>
    <w:rsid w:val="00562444"/>
    <w:rsid w:val="0056247E"/>
    <w:rsid w:val="00563B05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52F3"/>
    <w:rsid w:val="005862E2"/>
    <w:rsid w:val="005865C8"/>
    <w:rsid w:val="00586897"/>
    <w:rsid w:val="00586CF6"/>
    <w:rsid w:val="00587B48"/>
    <w:rsid w:val="005900CE"/>
    <w:rsid w:val="00591952"/>
    <w:rsid w:val="005920E6"/>
    <w:rsid w:val="00592E94"/>
    <w:rsid w:val="005934B8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CAD"/>
    <w:rsid w:val="005A3B28"/>
    <w:rsid w:val="005A3B6A"/>
    <w:rsid w:val="005A469C"/>
    <w:rsid w:val="005A6916"/>
    <w:rsid w:val="005A6F9F"/>
    <w:rsid w:val="005A71C1"/>
    <w:rsid w:val="005B1A24"/>
    <w:rsid w:val="005B1DC1"/>
    <w:rsid w:val="005B1DC5"/>
    <w:rsid w:val="005B249B"/>
    <w:rsid w:val="005B25C1"/>
    <w:rsid w:val="005B2690"/>
    <w:rsid w:val="005B35D9"/>
    <w:rsid w:val="005B3C9A"/>
    <w:rsid w:val="005B46AD"/>
    <w:rsid w:val="005B57C5"/>
    <w:rsid w:val="005B661E"/>
    <w:rsid w:val="005B7809"/>
    <w:rsid w:val="005C0207"/>
    <w:rsid w:val="005C150B"/>
    <w:rsid w:val="005C15EC"/>
    <w:rsid w:val="005C25FE"/>
    <w:rsid w:val="005C268D"/>
    <w:rsid w:val="005C2845"/>
    <w:rsid w:val="005C3BB4"/>
    <w:rsid w:val="005C3C11"/>
    <w:rsid w:val="005C43EE"/>
    <w:rsid w:val="005C4949"/>
    <w:rsid w:val="005C528A"/>
    <w:rsid w:val="005C5C31"/>
    <w:rsid w:val="005C6D27"/>
    <w:rsid w:val="005C7E45"/>
    <w:rsid w:val="005D3033"/>
    <w:rsid w:val="005D30D4"/>
    <w:rsid w:val="005D30EC"/>
    <w:rsid w:val="005D3515"/>
    <w:rsid w:val="005D3712"/>
    <w:rsid w:val="005D5447"/>
    <w:rsid w:val="005D661E"/>
    <w:rsid w:val="005D7269"/>
    <w:rsid w:val="005D7AB4"/>
    <w:rsid w:val="005E0910"/>
    <w:rsid w:val="005E13E6"/>
    <w:rsid w:val="005E1A07"/>
    <w:rsid w:val="005E3650"/>
    <w:rsid w:val="005E5D4F"/>
    <w:rsid w:val="005E6A6C"/>
    <w:rsid w:val="005F02B9"/>
    <w:rsid w:val="005F059F"/>
    <w:rsid w:val="005F071B"/>
    <w:rsid w:val="005F0DAF"/>
    <w:rsid w:val="005F0E03"/>
    <w:rsid w:val="005F1F77"/>
    <w:rsid w:val="005F21F1"/>
    <w:rsid w:val="005F2904"/>
    <w:rsid w:val="005F2EDF"/>
    <w:rsid w:val="005F3692"/>
    <w:rsid w:val="005F4E8E"/>
    <w:rsid w:val="005F6309"/>
    <w:rsid w:val="005F70C3"/>
    <w:rsid w:val="00600C3F"/>
    <w:rsid w:val="00601131"/>
    <w:rsid w:val="0060164A"/>
    <w:rsid w:val="00602641"/>
    <w:rsid w:val="00603219"/>
    <w:rsid w:val="006049D5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6325"/>
    <w:rsid w:val="006177A0"/>
    <w:rsid w:val="006178EE"/>
    <w:rsid w:val="00617A6B"/>
    <w:rsid w:val="00617D23"/>
    <w:rsid w:val="00617E35"/>
    <w:rsid w:val="00617F14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31B7B"/>
    <w:rsid w:val="00631DBD"/>
    <w:rsid w:val="00632222"/>
    <w:rsid w:val="00633FF0"/>
    <w:rsid w:val="006340E9"/>
    <w:rsid w:val="006344B8"/>
    <w:rsid w:val="00635F47"/>
    <w:rsid w:val="006365BD"/>
    <w:rsid w:val="006367C5"/>
    <w:rsid w:val="00637065"/>
    <w:rsid w:val="00637B59"/>
    <w:rsid w:val="00637E48"/>
    <w:rsid w:val="006417AD"/>
    <w:rsid w:val="006419D9"/>
    <w:rsid w:val="00641F14"/>
    <w:rsid w:val="0064411C"/>
    <w:rsid w:val="006446AD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6910"/>
    <w:rsid w:val="0065750F"/>
    <w:rsid w:val="00657BA1"/>
    <w:rsid w:val="006600CD"/>
    <w:rsid w:val="00660496"/>
    <w:rsid w:val="00660764"/>
    <w:rsid w:val="006607A4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85E"/>
    <w:rsid w:val="00672D31"/>
    <w:rsid w:val="00672E6C"/>
    <w:rsid w:val="006731E0"/>
    <w:rsid w:val="00673F74"/>
    <w:rsid w:val="006750C3"/>
    <w:rsid w:val="006762DC"/>
    <w:rsid w:val="0067711A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6E4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2058"/>
    <w:rsid w:val="006A334F"/>
    <w:rsid w:val="006A456D"/>
    <w:rsid w:val="006A4A31"/>
    <w:rsid w:val="006A5153"/>
    <w:rsid w:val="006A5209"/>
    <w:rsid w:val="006A54A3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2151"/>
    <w:rsid w:val="006C3BB0"/>
    <w:rsid w:val="006C4CC8"/>
    <w:rsid w:val="006C55B7"/>
    <w:rsid w:val="006C6225"/>
    <w:rsid w:val="006C66D8"/>
    <w:rsid w:val="006C768F"/>
    <w:rsid w:val="006D0C80"/>
    <w:rsid w:val="006D0EC9"/>
    <w:rsid w:val="006D162E"/>
    <w:rsid w:val="006D1E24"/>
    <w:rsid w:val="006D448F"/>
    <w:rsid w:val="006D4CB0"/>
    <w:rsid w:val="006D4FA4"/>
    <w:rsid w:val="006D7D62"/>
    <w:rsid w:val="006E08C3"/>
    <w:rsid w:val="006E0A50"/>
    <w:rsid w:val="006E1351"/>
    <w:rsid w:val="006E1417"/>
    <w:rsid w:val="006E1583"/>
    <w:rsid w:val="006E1E07"/>
    <w:rsid w:val="006E306A"/>
    <w:rsid w:val="006E3C0B"/>
    <w:rsid w:val="006E4365"/>
    <w:rsid w:val="006E4A3C"/>
    <w:rsid w:val="006E5AD2"/>
    <w:rsid w:val="006E6D90"/>
    <w:rsid w:val="006E6DDD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4989"/>
    <w:rsid w:val="006F4A7A"/>
    <w:rsid w:val="006F5187"/>
    <w:rsid w:val="006F5D11"/>
    <w:rsid w:val="006F69D4"/>
    <w:rsid w:val="006F6A2C"/>
    <w:rsid w:val="006F6A8D"/>
    <w:rsid w:val="006F6E95"/>
    <w:rsid w:val="006F6FB0"/>
    <w:rsid w:val="006F78E6"/>
    <w:rsid w:val="00700CE2"/>
    <w:rsid w:val="00700CF7"/>
    <w:rsid w:val="00702AAA"/>
    <w:rsid w:val="00702F97"/>
    <w:rsid w:val="0070458C"/>
    <w:rsid w:val="00704C10"/>
    <w:rsid w:val="00704DDF"/>
    <w:rsid w:val="00705A59"/>
    <w:rsid w:val="00705AB3"/>
    <w:rsid w:val="00705D88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28B9"/>
    <w:rsid w:val="00722DB1"/>
    <w:rsid w:val="00723440"/>
    <w:rsid w:val="00723E91"/>
    <w:rsid w:val="00724D68"/>
    <w:rsid w:val="00726793"/>
    <w:rsid w:val="00727896"/>
    <w:rsid w:val="00730422"/>
    <w:rsid w:val="00730853"/>
    <w:rsid w:val="00731775"/>
    <w:rsid w:val="00733E21"/>
    <w:rsid w:val="00733E2A"/>
    <w:rsid w:val="00734256"/>
    <w:rsid w:val="007345F1"/>
    <w:rsid w:val="00734A5B"/>
    <w:rsid w:val="00734CEE"/>
    <w:rsid w:val="00735E81"/>
    <w:rsid w:val="00735F8A"/>
    <w:rsid w:val="00740946"/>
    <w:rsid w:val="00740AEA"/>
    <w:rsid w:val="007418B7"/>
    <w:rsid w:val="00741E7A"/>
    <w:rsid w:val="00743211"/>
    <w:rsid w:val="00743DDC"/>
    <w:rsid w:val="00744E76"/>
    <w:rsid w:val="00745605"/>
    <w:rsid w:val="007458A9"/>
    <w:rsid w:val="007460EF"/>
    <w:rsid w:val="00746939"/>
    <w:rsid w:val="007477F3"/>
    <w:rsid w:val="00747A03"/>
    <w:rsid w:val="00747D0A"/>
    <w:rsid w:val="0075002D"/>
    <w:rsid w:val="007504A9"/>
    <w:rsid w:val="00750722"/>
    <w:rsid w:val="0075199C"/>
    <w:rsid w:val="00753591"/>
    <w:rsid w:val="0075396D"/>
    <w:rsid w:val="007542F1"/>
    <w:rsid w:val="007552F3"/>
    <w:rsid w:val="007565AD"/>
    <w:rsid w:val="00757D40"/>
    <w:rsid w:val="00760E6D"/>
    <w:rsid w:val="00761043"/>
    <w:rsid w:val="00763625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014"/>
    <w:rsid w:val="00772C36"/>
    <w:rsid w:val="00773ACB"/>
    <w:rsid w:val="00776516"/>
    <w:rsid w:val="00776AF3"/>
    <w:rsid w:val="00776C2C"/>
    <w:rsid w:val="0077721F"/>
    <w:rsid w:val="00777E79"/>
    <w:rsid w:val="007811A2"/>
    <w:rsid w:val="00781454"/>
    <w:rsid w:val="00781F0F"/>
    <w:rsid w:val="0078206E"/>
    <w:rsid w:val="00782938"/>
    <w:rsid w:val="00782C71"/>
    <w:rsid w:val="0078332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3504"/>
    <w:rsid w:val="00793A53"/>
    <w:rsid w:val="00793CCC"/>
    <w:rsid w:val="00793E48"/>
    <w:rsid w:val="00793FD6"/>
    <w:rsid w:val="00794590"/>
    <w:rsid w:val="00794F36"/>
    <w:rsid w:val="0079664E"/>
    <w:rsid w:val="0079720A"/>
    <w:rsid w:val="00797A20"/>
    <w:rsid w:val="007A02C7"/>
    <w:rsid w:val="007A0634"/>
    <w:rsid w:val="007A2383"/>
    <w:rsid w:val="007A293E"/>
    <w:rsid w:val="007A2BAB"/>
    <w:rsid w:val="007A3872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853"/>
    <w:rsid w:val="007C4A37"/>
    <w:rsid w:val="007C603F"/>
    <w:rsid w:val="007C67D2"/>
    <w:rsid w:val="007C77C4"/>
    <w:rsid w:val="007D0D5E"/>
    <w:rsid w:val="007D107C"/>
    <w:rsid w:val="007D1FD5"/>
    <w:rsid w:val="007D23BB"/>
    <w:rsid w:val="007D2510"/>
    <w:rsid w:val="007D2B68"/>
    <w:rsid w:val="007D309E"/>
    <w:rsid w:val="007D3480"/>
    <w:rsid w:val="007D38DB"/>
    <w:rsid w:val="007D40D6"/>
    <w:rsid w:val="007D47B3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1C4E"/>
    <w:rsid w:val="007E1FF9"/>
    <w:rsid w:val="007E3A91"/>
    <w:rsid w:val="007E4556"/>
    <w:rsid w:val="007E457A"/>
    <w:rsid w:val="007E515A"/>
    <w:rsid w:val="007E6548"/>
    <w:rsid w:val="007E7D13"/>
    <w:rsid w:val="007F01E1"/>
    <w:rsid w:val="007F04EE"/>
    <w:rsid w:val="007F14AD"/>
    <w:rsid w:val="007F2F67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01D"/>
    <w:rsid w:val="008028A4"/>
    <w:rsid w:val="00802A3B"/>
    <w:rsid w:val="00803083"/>
    <w:rsid w:val="0080333D"/>
    <w:rsid w:val="00803A98"/>
    <w:rsid w:val="00803DA8"/>
    <w:rsid w:val="00804321"/>
    <w:rsid w:val="00805E0B"/>
    <w:rsid w:val="00805E23"/>
    <w:rsid w:val="00806310"/>
    <w:rsid w:val="008100E8"/>
    <w:rsid w:val="00811080"/>
    <w:rsid w:val="008117D1"/>
    <w:rsid w:val="008119D1"/>
    <w:rsid w:val="00811D5C"/>
    <w:rsid w:val="00812B0C"/>
    <w:rsid w:val="00813245"/>
    <w:rsid w:val="00813635"/>
    <w:rsid w:val="00813F30"/>
    <w:rsid w:val="0081464E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3732"/>
    <w:rsid w:val="00823DA9"/>
    <w:rsid w:val="00824755"/>
    <w:rsid w:val="00825141"/>
    <w:rsid w:val="00826250"/>
    <w:rsid w:val="008265B1"/>
    <w:rsid w:val="0082663A"/>
    <w:rsid w:val="008267DC"/>
    <w:rsid w:val="00830EC7"/>
    <w:rsid w:val="008320DC"/>
    <w:rsid w:val="0083236B"/>
    <w:rsid w:val="008324A5"/>
    <w:rsid w:val="008337D3"/>
    <w:rsid w:val="00833C42"/>
    <w:rsid w:val="008343D1"/>
    <w:rsid w:val="00834604"/>
    <w:rsid w:val="00834A6D"/>
    <w:rsid w:val="00834BCE"/>
    <w:rsid w:val="00835990"/>
    <w:rsid w:val="00836FB7"/>
    <w:rsid w:val="00841D57"/>
    <w:rsid w:val="00842272"/>
    <w:rsid w:val="00844775"/>
    <w:rsid w:val="00845C7D"/>
    <w:rsid w:val="00845E80"/>
    <w:rsid w:val="008461F0"/>
    <w:rsid w:val="0084763A"/>
    <w:rsid w:val="00850785"/>
    <w:rsid w:val="008508E3"/>
    <w:rsid w:val="00850942"/>
    <w:rsid w:val="00850BBB"/>
    <w:rsid w:val="00854A4F"/>
    <w:rsid w:val="0085510C"/>
    <w:rsid w:val="0085532C"/>
    <w:rsid w:val="008555AC"/>
    <w:rsid w:val="00856065"/>
    <w:rsid w:val="00856127"/>
    <w:rsid w:val="0085698E"/>
    <w:rsid w:val="008571AD"/>
    <w:rsid w:val="00857756"/>
    <w:rsid w:val="00860820"/>
    <w:rsid w:val="00860D01"/>
    <w:rsid w:val="008612BA"/>
    <w:rsid w:val="00862701"/>
    <w:rsid w:val="008627AB"/>
    <w:rsid w:val="00862867"/>
    <w:rsid w:val="00863151"/>
    <w:rsid w:val="00863E0C"/>
    <w:rsid w:val="0086528E"/>
    <w:rsid w:val="00865865"/>
    <w:rsid w:val="00867635"/>
    <w:rsid w:val="00867C34"/>
    <w:rsid w:val="00867D0B"/>
    <w:rsid w:val="00867F46"/>
    <w:rsid w:val="00870B46"/>
    <w:rsid w:val="00870FF5"/>
    <w:rsid w:val="00871BA5"/>
    <w:rsid w:val="00872649"/>
    <w:rsid w:val="00873320"/>
    <w:rsid w:val="00874665"/>
    <w:rsid w:val="0087604B"/>
    <w:rsid w:val="008765A4"/>
    <w:rsid w:val="008768CA"/>
    <w:rsid w:val="00876A5F"/>
    <w:rsid w:val="00877297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2D2D"/>
    <w:rsid w:val="00883635"/>
    <w:rsid w:val="00884F4E"/>
    <w:rsid w:val="008856E7"/>
    <w:rsid w:val="00886422"/>
    <w:rsid w:val="00887C52"/>
    <w:rsid w:val="008916F0"/>
    <w:rsid w:val="00892AE5"/>
    <w:rsid w:val="00892B1C"/>
    <w:rsid w:val="00892BDF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5E5B"/>
    <w:rsid w:val="008B6229"/>
    <w:rsid w:val="008B63D7"/>
    <w:rsid w:val="008B681A"/>
    <w:rsid w:val="008B6ACB"/>
    <w:rsid w:val="008B6BD2"/>
    <w:rsid w:val="008B75BE"/>
    <w:rsid w:val="008B77DE"/>
    <w:rsid w:val="008B78F5"/>
    <w:rsid w:val="008C0E06"/>
    <w:rsid w:val="008C1393"/>
    <w:rsid w:val="008C1A63"/>
    <w:rsid w:val="008C20F7"/>
    <w:rsid w:val="008C35C7"/>
    <w:rsid w:val="008C3998"/>
    <w:rsid w:val="008C3BFE"/>
    <w:rsid w:val="008C3F92"/>
    <w:rsid w:val="008C42B8"/>
    <w:rsid w:val="008C475F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5125"/>
    <w:rsid w:val="008D53FD"/>
    <w:rsid w:val="008D5BDF"/>
    <w:rsid w:val="008D6E99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F1491"/>
    <w:rsid w:val="008F1C01"/>
    <w:rsid w:val="008F2039"/>
    <w:rsid w:val="008F2BF7"/>
    <w:rsid w:val="008F2E9A"/>
    <w:rsid w:val="008F4585"/>
    <w:rsid w:val="008F4F99"/>
    <w:rsid w:val="008F5153"/>
    <w:rsid w:val="008F595B"/>
    <w:rsid w:val="008F6376"/>
    <w:rsid w:val="00901335"/>
    <w:rsid w:val="0090187C"/>
    <w:rsid w:val="009024E8"/>
    <w:rsid w:val="0090271F"/>
    <w:rsid w:val="00902DB9"/>
    <w:rsid w:val="00903E02"/>
    <w:rsid w:val="0090466A"/>
    <w:rsid w:val="0090493A"/>
    <w:rsid w:val="00904FEE"/>
    <w:rsid w:val="00905065"/>
    <w:rsid w:val="009062D3"/>
    <w:rsid w:val="00907DD2"/>
    <w:rsid w:val="009117E5"/>
    <w:rsid w:val="00911A3A"/>
    <w:rsid w:val="00911D81"/>
    <w:rsid w:val="00911DEA"/>
    <w:rsid w:val="00912755"/>
    <w:rsid w:val="00912CD4"/>
    <w:rsid w:val="00912EC9"/>
    <w:rsid w:val="009134CC"/>
    <w:rsid w:val="00914089"/>
    <w:rsid w:val="00917ABE"/>
    <w:rsid w:val="0092024A"/>
    <w:rsid w:val="0092084A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7BE"/>
    <w:rsid w:val="00931360"/>
    <w:rsid w:val="00931AF4"/>
    <w:rsid w:val="00933406"/>
    <w:rsid w:val="00933F83"/>
    <w:rsid w:val="00936071"/>
    <w:rsid w:val="00940212"/>
    <w:rsid w:val="0094197F"/>
    <w:rsid w:val="00942AC3"/>
    <w:rsid w:val="00942E6A"/>
    <w:rsid w:val="00942EC2"/>
    <w:rsid w:val="00943D67"/>
    <w:rsid w:val="00944970"/>
    <w:rsid w:val="00945B30"/>
    <w:rsid w:val="0094798C"/>
    <w:rsid w:val="00951C09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26"/>
    <w:rsid w:val="00957E6F"/>
    <w:rsid w:val="00960F37"/>
    <w:rsid w:val="00961B32"/>
    <w:rsid w:val="00962174"/>
    <w:rsid w:val="0096224D"/>
    <w:rsid w:val="0096246C"/>
    <w:rsid w:val="0096294B"/>
    <w:rsid w:val="009631E6"/>
    <w:rsid w:val="009632E2"/>
    <w:rsid w:val="0096408F"/>
    <w:rsid w:val="00964344"/>
    <w:rsid w:val="009648F8"/>
    <w:rsid w:val="009656AD"/>
    <w:rsid w:val="009658F8"/>
    <w:rsid w:val="00966AFE"/>
    <w:rsid w:val="009709BE"/>
    <w:rsid w:val="00970D38"/>
    <w:rsid w:val="00970D89"/>
    <w:rsid w:val="00970DB3"/>
    <w:rsid w:val="00971212"/>
    <w:rsid w:val="009716B1"/>
    <w:rsid w:val="00972A16"/>
    <w:rsid w:val="00972FB3"/>
    <w:rsid w:val="009738F6"/>
    <w:rsid w:val="00974940"/>
    <w:rsid w:val="00974B05"/>
    <w:rsid w:val="00974BB0"/>
    <w:rsid w:val="00976D36"/>
    <w:rsid w:val="0097702E"/>
    <w:rsid w:val="009777CF"/>
    <w:rsid w:val="00977BB8"/>
    <w:rsid w:val="009803DB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0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3B"/>
    <w:rsid w:val="00995EF0"/>
    <w:rsid w:val="00996146"/>
    <w:rsid w:val="00996E7E"/>
    <w:rsid w:val="009972BA"/>
    <w:rsid w:val="00997A61"/>
    <w:rsid w:val="009A0AF3"/>
    <w:rsid w:val="009A1A66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3EE7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C74C0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6E3"/>
    <w:rsid w:val="009E2AA6"/>
    <w:rsid w:val="009E2AE6"/>
    <w:rsid w:val="009E2BFA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F82"/>
    <w:rsid w:val="009F2F08"/>
    <w:rsid w:val="009F4BBB"/>
    <w:rsid w:val="009F4C6A"/>
    <w:rsid w:val="009F5344"/>
    <w:rsid w:val="009F7E84"/>
    <w:rsid w:val="00A014B3"/>
    <w:rsid w:val="00A0150D"/>
    <w:rsid w:val="00A02490"/>
    <w:rsid w:val="00A03201"/>
    <w:rsid w:val="00A03B42"/>
    <w:rsid w:val="00A03F68"/>
    <w:rsid w:val="00A04EF4"/>
    <w:rsid w:val="00A051A7"/>
    <w:rsid w:val="00A05DE2"/>
    <w:rsid w:val="00A067FE"/>
    <w:rsid w:val="00A10F02"/>
    <w:rsid w:val="00A11888"/>
    <w:rsid w:val="00A11DB0"/>
    <w:rsid w:val="00A13112"/>
    <w:rsid w:val="00A1384A"/>
    <w:rsid w:val="00A14E25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A22"/>
    <w:rsid w:val="00A26593"/>
    <w:rsid w:val="00A26EE6"/>
    <w:rsid w:val="00A27310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4E26"/>
    <w:rsid w:val="00A35830"/>
    <w:rsid w:val="00A35D36"/>
    <w:rsid w:val="00A36439"/>
    <w:rsid w:val="00A41120"/>
    <w:rsid w:val="00A41164"/>
    <w:rsid w:val="00A41503"/>
    <w:rsid w:val="00A4184E"/>
    <w:rsid w:val="00A423AE"/>
    <w:rsid w:val="00A43919"/>
    <w:rsid w:val="00A43A2E"/>
    <w:rsid w:val="00A447D1"/>
    <w:rsid w:val="00A44AE9"/>
    <w:rsid w:val="00A45665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549"/>
    <w:rsid w:val="00A556CD"/>
    <w:rsid w:val="00A56089"/>
    <w:rsid w:val="00A566A2"/>
    <w:rsid w:val="00A579C7"/>
    <w:rsid w:val="00A57FFA"/>
    <w:rsid w:val="00A60A82"/>
    <w:rsid w:val="00A612CF"/>
    <w:rsid w:val="00A6183E"/>
    <w:rsid w:val="00A6252E"/>
    <w:rsid w:val="00A62BFC"/>
    <w:rsid w:val="00A62CAD"/>
    <w:rsid w:val="00A630F2"/>
    <w:rsid w:val="00A63B62"/>
    <w:rsid w:val="00A6496B"/>
    <w:rsid w:val="00A649A9"/>
    <w:rsid w:val="00A65425"/>
    <w:rsid w:val="00A65C1F"/>
    <w:rsid w:val="00A66294"/>
    <w:rsid w:val="00A66990"/>
    <w:rsid w:val="00A71855"/>
    <w:rsid w:val="00A718DA"/>
    <w:rsid w:val="00A71F80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25B"/>
    <w:rsid w:val="00A80334"/>
    <w:rsid w:val="00A80895"/>
    <w:rsid w:val="00A80AEF"/>
    <w:rsid w:val="00A81147"/>
    <w:rsid w:val="00A82346"/>
    <w:rsid w:val="00A825BF"/>
    <w:rsid w:val="00A82C20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0A9"/>
    <w:rsid w:val="00A954D8"/>
    <w:rsid w:val="00A95B60"/>
    <w:rsid w:val="00A9671C"/>
    <w:rsid w:val="00A96CA6"/>
    <w:rsid w:val="00A9769E"/>
    <w:rsid w:val="00A97749"/>
    <w:rsid w:val="00AA1553"/>
    <w:rsid w:val="00AA1566"/>
    <w:rsid w:val="00AA2C92"/>
    <w:rsid w:val="00AA3220"/>
    <w:rsid w:val="00AA38E9"/>
    <w:rsid w:val="00AA3FA1"/>
    <w:rsid w:val="00AA4029"/>
    <w:rsid w:val="00AA423E"/>
    <w:rsid w:val="00AA427E"/>
    <w:rsid w:val="00AA4494"/>
    <w:rsid w:val="00AA56EE"/>
    <w:rsid w:val="00AA57EE"/>
    <w:rsid w:val="00AA6326"/>
    <w:rsid w:val="00AA6BC4"/>
    <w:rsid w:val="00AA7D5D"/>
    <w:rsid w:val="00AA7EC1"/>
    <w:rsid w:val="00AB00A0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0829"/>
    <w:rsid w:val="00AC1E31"/>
    <w:rsid w:val="00AC1F6E"/>
    <w:rsid w:val="00AC1FA5"/>
    <w:rsid w:val="00AC26C2"/>
    <w:rsid w:val="00AC338C"/>
    <w:rsid w:val="00AC3E63"/>
    <w:rsid w:val="00AC4320"/>
    <w:rsid w:val="00AC53FE"/>
    <w:rsid w:val="00AC6200"/>
    <w:rsid w:val="00AC6A7A"/>
    <w:rsid w:val="00AC72C9"/>
    <w:rsid w:val="00AC7DC5"/>
    <w:rsid w:val="00AD0C68"/>
    <w:rsid w:val="00AD0F1D"/>
    <w:rsid w:val="00AD10F9"/>
    <w:rsid w:val="00AD2619"/>
    <w:rsid w:val="00AD34F2"/>
    <w:rsid w:val="00AD5427"/>
    <w:rsid w:val="00AD5B72"/>
    <w:rsid w:val="00AD7EB7"/>
    <w:rsid w:val="00AE06A4"/>
    <w:rsid w:val="00AE095D"/>
    <w:rsid w:val="00AE1871"/>
    <w:rsid w:val="00AE1A9A"/>
    <w:rsid w:val="00AE262A"/>
    <w:rsid w:val="00AE26C0"/>
    <w:rsid w:val="00AE289A"/>
    <w:rsid w:val="00AE2D9D"/>
    <w:rsid w:val="00AE32B8"/>
    <w:rsid w:val="00AE35AC"/>
    <w:rsid w:val="00AE4A32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272"/>
    <w:rsid w:val="00B002EA"/>
    <w:rsid w:val="00B0205B"/>
    <w:rsid w:val="00B024E5"/>
    <w:rsid w:val="00B033FA"/>
    <w:rsid w:val="00B0343F"/>
    <w:rsid w:val="00B03510"/>
    <w:rsid w:val="00B04453"/>
    <w:rsid w:val="00B046A0"/>
    <w:rsid w:val="00B05D23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3A9"/>
    <w:rsid w:val="00B14ADF"/>
    <w:rsid w:val="00B15277"/>
    <w:rsid w:val="00B15449"/>
    <w:rsid w:val="00B154C9"/>
    <w:rsid w:val="00B15627"/>
    <w:rsid w:val="00B15ADA"/>
    <w:rsid w:val="00B1608D"/>
    <w:rsid w:val="00B1608F"/>
    <w:rsid w:val="00B17D7C"/>
    <w:rsid w:val="00B21296"/>
    <w:rsid w:val="00B21FFD"/>
    <w:rsid w:val="00B226BA"/>
    <w:rsid w:val="00B22DBF"/>
    <w:rsid w:val="00B22EC6"/>
    <w:rsid w:val="00B2397F"/>
    <w:rsid w:val="00B2470F"/>
    <w:rsid w:val="00B258A8"/>
    <w:rsid w:val="00B25AC7"/>
    <w:rsid w:val="00B26F15"/>
    <w:rsid w:val="00B274B9"/>
    <w:rsid w:val="00B2755F"/>
    <w:rsid w:val="00B27EC4"/>
    <w:rsid w:val="00B30ADA"/>
    <w:rsid w:val="00B31D24"/>
    <w:rsid w:val="00B3285A"/>
    <w:rsid w:val="00B331AE"/>
    <w:rsid w:val="00B347FD"/>
    <w:rsid w:val="00B359B7"/>
    <w:rsid w:val="00B36BDD"/>
    <w:rsid w:val="00B40C67"/>
    <w:rsid w:val="00B42667"/>
    <w:rsid w:val="00B444B8"/>
    <w:rsid w:val="00B44F40"/>
    <w:rsid w:val="00B465FD"/>
    <w:rsid w:val="00B4746E"/>
    <w:rsid w:val="00B47CB2"/>
    <w:rsid w:val="00B47F91"/>
    <w:rsid w:val="00B47FD1"/>
    <w:rsid w:val="00B516BB"/>
    <w:rsid w:val="00B51B0A"/>
    <w:rsid w:val="00B5205D"/>
    <w:rsid w:val="00B5274C"/>
    <w:rsid w:val="00B52ECF"/>
    <w:rsid w:val="00B53261"/>
    <w:rsid w:val="00B54665"/>
    <w:rsid w:val="00B548D7"/>
    <w:rsid w:val="00B5518A"/>
    <w:rsid w:val="00B55EBD"/>
    <w:rsid w:val="00B6058A"/>
    <w:rsid w:val="00B611E7"/>
    <w:rsid w:val="00B61417"/>
    <w:rsid w:val="00B62989"/>
    <w:rsid w:val="00B62E80"/>
    <w:rsid w:val="00B630A2"/>
    <w:rsid w:val="00B633C3"/>
    <w:rsid w:val="00B63D6E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842"/>
    <w:rsid w:val="00B751DC"/>
    <w:rsid w:val="00B761C5"/>
    <w:rsid w:val="00B768B0"/>
    <w:rsid w:val="00B76F24"/>
    <w:rsid w:val="00B76F75"/>
    <w:rsid w:val="00B8019B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304D"/>
    <w:rsid w:val="00B93581"/>
    <w:rsid w:val="00B94E6D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1117"/>
    <w:rsid w:val="00BB121E"/>
    <w:rsid w:val="00BB14D7"/>
    <w:rsid w:val="00BB1993"/>
    <w:rsid w:val="00BB1D64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7783"/>
    <w:rsid w:val="00BC7E2F"/>
    <w:rsid w:val="00BC7ED5"/>
    <w:rsid w:val="00BD06D1"/>
    <w:rsid w:val="00BD091C"/>
    <w:rsid w:val="00BD1616"/>
    <w:rsid w:val="00BD1631"/>
    <w:rsid w:val="00BD31D3"/>
    <w:rsid w:val="00BD48D6"/>
    <w:rsid w:val="00BD55FC"/>
    <w:rsid w:val="00BD6273"/>
    <w:rsid w:val="00BD651C"/>
    <w:rsid w:val="00BD67B1"/>
    <w:rsid w:val="00BD7DF8"/>
    <w:rsid w:val="00BE0976"/>
    <w:rsid w:val="00BE1219"/>
    <w:rsid w:val="00BE16B3"/>
    <w:rsid w:val="00BE1D51"/>
    <w:rsid w:val="00BE2624"/>
    <w:rsid w:val="00BE3836"/>
    <w:rsid w:val="00BE3CF8"/>
    <w:rsid w:val="00BE45D0"/>
    <w:rsid w:val="00BE5261"/>
    <w:rsid w:val="00BE5485"/>
    <w:rsid w:val="00BE558F"/>
    <w:rsid w:val="00BE664B"/>
    <w:rsid w:val="00BE7500"/>
    <w:rsid w:val="00BE7B3F"/>
    <w:rsid w:val="00BF26C8"/>
    <w:rsid w:val="00BF2ADC"/>
    <w:rsid w:val="00BF2C3E"/>
    <w:rsid w:val="00BF4416"/>
    <w:rsid w:val="00BF449E"/>
    <w:rsid w:val="00BF46D7"/>
    <w:rsid w:val="00BF5561"/>
    <w:rsid w:val="00BF630D"/>
    <w:rsid w:val="00BF6672"/>
    <w:rsid w:val="00BF6EB6"/>
    <w:rsid w:val="00BF7DBE"/>
    <w:rsid w:val="00C01009"/>
    <w:rsid w:val="00C017F5"/>
    <w:rsid w:val="00C01F05"/>
    <w:rsid w:val="00C02B79"/>
    <w:rsid w:val="00C03D2D"/>
    <w:rsid w:val="00C042E6"/>
    <w:rsid w:val="00C050B9"/>
    <w:rsid w:val="00C05BDA"/>
    <w:rsid w:val="00C07871"/>
    <w:rsid w:val="00C07B22"/>
    <w:rsid w:val="00C07D96"/>
    <w:rsid w:val="00C10815"/>
    <w:rsid w:val="00C10DF1"/>
    <w:rsid w:val="00C11801"/>
    <w:rsid w:val="00C12B51"/>
    <w:rsid w:val="00C12CCC"/>
    <w:rsid w:val="00C13DC1"/>
    <w:rsid w:val="00C15264"/>
    <w:rsid w:val="00C15795"/>
    <w:rsid w:val="00C1616C"/>
    <w:rsid w:val="00C161AD"/>
    <w:rsid w:val="00C162C9"/>
    <w:rsid w:val="00C16357"/>
    <w:rsid w:val="00C163D4"/>
    <w:rsid w:val="00C164EF"/>
    <w:rsid w:val="00C16B58"/>
    <w:rsid w:val="00C16B91"/>
    <w:rsid w:val="00C17978"/>
    <w:rsid w:val="00C17BB3"/>
    <w:rsid w:val="00C2032B"/>
    <w:rsid w:val="00C208E2"/>
    <w:rsid w:val="00C20E9C"/>
    <w:rsid w:val="00C2218E"/>
    <w:rsid w:val="00C230AE"/>
    <w:rsid w:val="00C235C7"/>
    <w:rsid w:val="00C23FA7"/>
    <w:rsid w:val="00C24650"/>
    <w:rsid w:val="00C24E86"/>
    <w:rsid w:val="00C24FCF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6FC"/>
    <w:rsid w:val="00C34F52"/>
    <w:rsid w:val="00C354F8"/>
    <w:rsid w:val="00C35F9D"/>
    <w:rsid w:val="00C36B9C"/>
    <w:rsid w:val="00C37FDE"/>
    <w:rsid w:val="00C4025B"/>
    <w:rsid w:val="00C40C03"/>
    <w:rsid w:val="00C41500"/>
    <w:rsid w:val="00C42782"/>
    <w:rsid w:val="00C4347D"/>
    <w:rsid w:val="00C43926"/>
    <w:rsid w:val="00C4443E"/>
    <w:rsid w:val="00C444DF"/>
    <w:rsid w:val="00C4501C"/>
    <w:rsid w:val="00C465BE"/>
    <w:rsid w:val="00C47373"/>
    <w:rsid w:val="00C47A66"/>
    <w:rsid w:val="00C47D2D"/>
    <w:rsid w:val="00C47F3D"/>
    <w:rsid w:val="00C50427"/>
    <w:rsid w:val="00C51B3E"/>
    <w:rsid w:val="00C51D27"/>
    <w:rsid w:val="00C54E61"/>
    <w:rsid w:val="00C54EE4"/>
    <w:rsid w:val="00C556FB"/>
    <w:rsid w:val="00C56946"/>
    <w:rsid w:val="00C56999"/>
    <w:rsid w:val="00C60EA8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4F90"/>
    <w:rsid w:val="00C65532"/>
    <w:rsid w:val="00C65F6D"/>
    <w:rsid w:val="00C65FAE"/>
    <w:rsid w:val="00C67E34"/>
    <w:rsid w:val="00C7087A"/>
    <w:rsid w:val="00C709E8"/>
    <w:rsid w:val="00C72837"/>
    <w:rsid w:val="00C74A7B"/>
    <w:rsid w:val="00C75D02"/>
    <w:rsid w:val="00C762F6"/>
    <w:rsid w:val="00C768BB"/>
    <w:rsid w:val="00C773BD"/>
    <w:rsid w:val="00C81361"/>
    <w:rsid w:val="00C81ED6"/>
    <w:rsid w:val="00C8235D"/>
    <w:rsid w:val="00C8253A"/>
    <w:rsid w:val="00C832F9"/>
    <w:rsid w:val="00C8368A"/>
    <w:rsid w:val="00C83A13"/>
    <w:rsid w:val="00C8413A"/>
    <w:rsid w:val="00C844E3"/>
    <w:rsid w:val="00C85F11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BB7"/>
    <w:rsid w:val="00CA7FB5"/>
    <w:rsid w:val="00CB160F"/>
    <w:rsid w:val="00CB1831"/>
    <w:rsid w:val="00CB192D"/>
    <w:rsid w:val="00CB1BD5"/>
    <w:rsid w:val="00CB20EE"/>
    <w:rsid w:val="00CB2163"/>
    <w:rsid w:val="00CB24EA"/>
    <w:rsid w:val="00CB474B"/>
    <w:rsid w:val="00CB59A0"/>
    <w:rsid w:val="00CB6655"/>
    <w:rsid w:val="00CB7161"/>
    <w:rsid w:val="00CB7177"/>
    <w:rsid w:val="00CC012E"/>
    <w:rsid w:val="00CC05BA"/>
    <w:rsid w:val="00CC0B26"/>
    <w:rsid w:val="00CC13CE"/>
    <w:rsid w:val="00CC365E"/>
    <w:rsid w:val="00CC4732"/>
    <w:rsid w:val="00CC5B7C"/>
    <w:rsid w:val="00CC6B18"/>
    <w:rsid w:val="00CD0243"/>
    <w:rsid w:val="00CD05D2"/>
    <w:rsid w:val="00CD175E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D7EAF"/>
    <w:rsid w:val="00CE054B"/>
    <w:rsid w:val="00CE1698"/>
    <w:rsid w:val="00CE3213"/>
    <w:rsid w:val="00CE3BD1"/>
    <w:rsid w:val="00CE3E5A"/>
    <w:rsid w:val="00CE4183"/>
    <w:rsid w:val="00CE44E7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035A"/>
    <w:rsid w:val="00D02D8C"/>
    <w:rsid w:val="00D04103"/>
    <w:rsid w:val="00D048E7"/>
    <w:rsid w:val="00D04FCF"/>
    <w:rsid w:val="00D05C9E"/>
    <w:rsid w:val="00D069DA"/>
    <w:rsid w:val="00D06A5D"/>
    <w:rsid w:val="00D06DD0"/>
    <w:rsid w:val="00D10543"/>
    <w:rsid w:val="00D11F9C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36753"/>
    <w:rsid w:val="00D402F5"/>
    <w:rsid w:val="00D407AC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456FA"/>
    <w:rsid w:val="00D5075F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208C"/>
    <w:rsid w:val="00D62E82"/>
    <w:rsid w:val="00D63BB4"/>
    <w:rsid w:val="00D64A86"/>
    <w:rsid w:val="00D64AD0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4AB3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5222"/>
    <w:rsid w:val="00D86206"/>
    <w:rsid w:val="00D8668E"/>
    <w:rsid w:val="00D8694E"/>
    <w:rsid w:val="00D870B2"/>
    <w:rsid w:val="00D875CC"/>
    <w:rsid w:val="00D87A08"/>
    <w:rsid w:val="00D87E00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4CC8"/>
    <w:rsid w:val="00DA4D69"/>
    <w:rsid w:val="00DA5616"/>
    <w:rsid w:val="00DA5BDC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841"/>
    <w:rsid w:val="00DD1F65"/>
    <w:rsid w:val="00DD2241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29F2"/>
    <w:rsid w:val="00DE3E14"/>
    <w:rsid w:val="00DE3FF4"/>
    <w:rsid w:val="00DE44B0"/>
    <w:rsid w:val="00DE4A98"/>
    <w:rsid w:val="00DE56A5"/>
    <w:rsid w:val="00DE59D8"/>
    <w:rsid w:val="00DE63F7"/>
    <w:rsid w:val="00DE6DD1"/>
    <w:rsid w:val="00DF0433"/>
    <w:rsid w:val="00DF08B7"/>
    <w:rsid w:val="00DF0C63"/>
    <w:rsid w:val="00DF0C8E"/>
    <w:rsid w:val="00DF2582"/>
    <w:rsid w:val="00DF2B7B"/>
    <w:rsid w:val="00DF5B0C"/>
    <w:rsid w:val="00E01445"/>
    <w:rsid w:val="00E023DE"/>
    <w:rsid w:val="00E0293D"/>
    <w:rsid w:val="00E02F6A"/>
    <w:rsid w:val="00E03198"/>
    <w:rsid w:val="00E0322F"/>
    <w:rsid w:val="00E03562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1DAF"/>
    <w:rsid w:val="00E12543"/>
    <w:rsid w:val="00E12C7B"/>
    <w:rsid w:val="00E13938"/>
    <w:rsid w:val="00E157BC"/>
    <w:rsid w:val="00E22243"/>
    <w:rsid w:val="00E23537"/>
    <w:rsid w:val="00E23ADB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3D02"/>
    <w:rsid w:val="00E34168"/>
    <w:rsid w:val="00E3460D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472EE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5301"/>
    <w:rsid w:val="00E55D6D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B02"/>
    <w:rsid w:val="00E73098"/>
    <w:rsid w:val="00E73610"/>
    <w:rsid w:val="00E73923"/>
    <w:rsid w:val="00E751E7"/>
    <w:rsid w:val="00E76317"/>
    <w:rsid w:val="00E76946"/>
    <w:rsid w:val="00E769AC"/>
    <w:rsid w:val="00E76F26"/>
    <w:rsid w:val="00E77645"/>
    <w:rsid w:val="00E77AE3"/>
    <w:rsid w:val="00E77E21"/>
    <w:rsid w:val="00E80E87"/>
    <w:rsid w:val="00E810BF"/>
    <w:rsid w:val="00E8337C"/>
    <w:rsid w:val="00E83697"/>
    <w:rsid w:val="00E83810"/>
    <w:rsid w:val="00E84D21"/>
    <w:rsid w:val="00E854D4"/>
    <w:rsid w:val="00E854EE"/>
    <w:rsid w:val="00E858CD"/>
    <w:rsid w:val="00E8608F"/>
    <w:rsid w:val="00E870A0"/>
    <w:rsid w:val="00E90A6D"/>
    <w:rsid w:val="00E91487"/>
    <w:rsid w:val="00E91DDC"/>
    <w:rsid w:val="00E91FD3"/>
    <w:rsid w:val="00E925C9"/>
    <w:rsid w:val="00E9307B"/>
    <w:rsid w:val="00E936A6"/>
    <w:rsid w:val="00E9444B"/>
    <w:rsid w:val="00E94C85"/>
    <w:rsid w:val="00E95F7D"/>
    <w:rsid w:val="00E96358"/>
    <w:rsid w:val="00E96D27"/>
    <w:rsid w:val="00EA0A82"/>
    <w:rsid w:val="00EA0AAF"/>
    <w:rsid w:val="00EA0B9B"/>
    <w:rsid w:val="00EA1745"/>
    <w:rsid w:val="00EA1D5A"/>
    <w:rsid w:val="00EA1DC3"/>
    <w:rsid w:val="00EA1ED6"/>
    <w:rsid w:val="00EA346E"/>
    <w:rsid w:val="00EA413F"/>
    <w:rsid w:val="00EA4F1D"/>
    <w:rsid w:val="00EA6CB4"/>
    <w:rsid w:val="00EB016B"/>
    <w:rsid w:val="00EB0940"/>
    <w:rsid w:val="00EB28EE"/>
    <w:rsid w:val="00EB2AF5"/>
    <w:rsid w:val="00EB2C98"/>
    <w:rsid w:val="00EB4566"/>
    <w:rsid w:val="00EB4E5D"/>
    <w:rsid w:val="00EB564C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C79D6"/>
    <w:rsid w:val="00ED0185"/>
    <w:rsid w:val="00ED09BF"/>
    <w:rsid w:val="00ED128B"/>
    <w:rsid w:val="00ED17EA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E01B3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7D61"/>
    <w:rsid w:val="00EF0219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17DF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658E"/>
    <w:rsid w:val="00F2754C"/>
    <w:rsid w:val="00F305C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4FEB"/>
    <w:rsid w:val="00F4537F"/>
    <w:rsid w:val="00F45E86"/>
    <w:rsid w:val="00F46067"/>
    <w:rsid w:val="00F47078"/>
    <w:rsid w:val="00F4720E"/>
    <w:rsid w:val="00F4731F"/>
    <w:rsid w:val="00F47EC4"/>
    <w:rsid w:val="00F50EF4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304"/>
    <w:rsid w:val="00F62456"/>
    <w:rsid w:val="00F64659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53C"/>
    <w:rsid w:val="00F758DF"/>
    <w:rsid w:val="00F75B5F"/>
    <w:rsid w:val="00F75B7B"/>
    <w:rsid w:val="00F76050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0D7"/>
    <w:rsid w:val="00F84AD1"/>
    <w:rsid w:val="00F8529B"/>
    <w:rsid w:val="00F8570F"/>
    <w:rsid w:val="00F8639A"/>
    <w:rsid w:val="00F872B5"/>
    <w:rsid w:val="00F933CC"/>
    <w:rsid w:val="00F941A4"/>
    <w:rsid w:val="00F97D6E"/>
    <w:rsid w:val="00F97D86"/>
    <w:rsid w:val="00FA0274"/>
    <w:rsid w:val="00FA02D7"/>
    <w:rsid w:val="00FA0BE1"/>
    <w:rsid w:val="00FA0D44"/>
    <w:rsid w:val="00FA0E97"/>
    <w:rsid w:val="00FA1266"/>
    <w:rsid w:val="00FA1AA9"/>
    <w:rsid w:val="00FA1C5C"/>
    <w:rsid w:val="00FA24FE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38D3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2D"/>
    <w:rsid w:val="00FC77D8"/>
    <w:rsid w:val="00FD031F"/>
    <w:rsid w:val="00FD03E5"/>
    <w:rsid w:val="00FD1FA7"/>
    <w:rsid w:val="00FD2CBF"/>
    <w:rsid w:val="00FD34A3"/>
    <w:rsid w:val="00FD428F"/>
    <w:rsid w:val="00FD4EDD"/>
    <w:rsid w:val="00FD6057"/>
    <w:rsid w:val="00FD706D"/>
    <w:rsid w:val="00FE0DB2"/>
    <w:rsid w:val="00FE1DEE"/>
    <w:rsid w:val="00FE2BAC"/>
    <w:rsid w:val="00FE33D3"/>
    <w:rsid w:val="00FE55FB"/>
    <w:rsid w:val="00FE5909"/>
    <w:rsid w:val="00FE6FAB"/>
    <w:rsid w:val="00FF05DE"/>
    <w:rsid w:val="00FF0BC3"/>
    <w:rsid w:val="00FF2549"/>
    <w:rsid w:val="00FF3120"/>
    <w:rsid w:val="00FF3826"/>
    <w:rsid w:val="00FF3C83"/>
    <w:rsid w:val="00FF4802"/>
    <w:rsid w:val="00FF4FF4"/>
    <w:rsid w:val="00FF5002"/>
    <w:rsid w:val="00FF77D0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C8A52D69-6413-4675-9023-06E236C5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R4_bullets Char,Bullet list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qFormat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  <w:rsid w:val="00B87C0D"/>
  </w:style>
  <w:style w:type="character" w:customStyle="1" w:styleId="EditorsNoteChar">
    <w:name w:val="Editor's Note Char"/>
    <w:link w:val="EditorsNote"/>
    <w:rsid w:val="00171530"/>
    <w:rPr>
      <w:color w:val="FF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NOChar">
    <w:name w:val="NO Char"/>
    <w:rsid w:val="00156CE1"/>
    <w:rPr>
      <w:lang w:val="en-GB" w:eastAsia="en-GB"/>
    </w:rPr>
  </w:style>
  <w:style w:type="character" w:customStyle="1" w:styleId="B1Char1">
    <w:name w:val="B1 Char1"/>
    <w:rsid w:val="00156CE1"/>
    <w:rPr>
      <w:lang w:val="en-GB" w:eastAsia="en-GB"/>
    </w:rPr>
  </w:style>
  <w:style w:type="character" w:customStyle="1" w:styleId="B2Char">
    <w:name w:val="B2 Char"/>
    <w:link w:val="B2"/>
    <w:qFormat/>
    <w:rsid w:val="007477F3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5A469C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5</Pages>
  <Words>1924</Words>
  <Characters>10969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12868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Qualcomm</cp:lastModifiedBy>
  <cp:revision>3</cp:revision>
  <dcterms:created xsi:type="dcterms:W3CDTF">2024-08-08T21:00:00Z</dcterms:created>
  <dcterms:modified xsi:type="dcterms:W3CDTF">2024-08-08T21:01:00Z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